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17A" w:rsidRPr="00AF613E" w:rsidRDefault="00864BBB" w:rsidP="00E76209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AF613E">
        <w:rPr>
          <w:sz w:val="26"/>
          <w:szCs w:val="26"/>
        </w:rPr>
        <w:t>Общие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данные</w:t>
      </w:r>
    </w:p>
    <w:p w:rsidR="002D729A" w:rsidRPr="00AF613E" w:rsidRDefault="002D729A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Документация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планировке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территории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(</w:t>
      </w:r>
      <w:r w:rsidR="00F1571C" w:rsidRPr="00AF613E">
        <w:rPr>
          <w:sz w:val="26"/>
          <w:szCs w:val="26"/>
        </w:rPr>
        <w:t>проект</w:t>
      </w:r>
      <w:r w:rsidR="00F46B86" w:rsidRPr="00AF613E">
        <w:rPr>
          <w:sz w:val="26"/>
          <w:szCs w:val="26"/>
        </w:rPr>
        <w:t xml:space="preserve"> </w:t>
      </w:r>
      <w:r w:rsidR="00F1571C" w:rsidRPr="00AF613E">
        <w:rPr>
          <w:sz w:val="26"/>
          <w:szCs w:val="26"/>
        </w:rPr>
        <w:t>планировки</w:t>
      </w:r>
      <w:r w:rsidR="00F46B86" w:rsidRPr="00AF613E">
        <w:rPr>
          <w:sz w:val="26"/>
          <w:szCs w:val="26"/>
        </w:rPr>
        <w:t xml:space="preserve"> </w:t>
      </w:r>
      <w:r w:rsidR="00F1571C" w:rsidRPr="00AF613E">
        <w:rPr>
          <w:sz w:val="26"/>
          <w:szCs w:val="26"/>
        </w:rPr>
        <w:t>территории</w:t>
      </w:r>
      <w:r w:rsidRPr="00AF613E">
        <w:rPr>
          <w:sz w:val="26"/>
          <w:szCs w:val="26"/>
        </w:rPr>
        <w:t>)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для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размещения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объекта:</w:t>
      </w:r>
      <w:r w:rsidR="00F46B86" w:rsidRPr="00AF613E">
        <w:rPr>
          <w:sz w:val="26"/>
          <w:szCs w:val="26"/>
        </w:rPr>
        <w:t xml:space="preserve"> </w:t>
      </w:r>
      <w:proofErr w:type="gramStart"/>
      <w:r w:rsidR="00F70318" w:rsidRPr="00AF613E">
        <w:rPr>
          <w:iCs/>
          <w:sz w:val="26"/>
          <w:szCs w:val="26"/>
        </w:rPr>
        <w:t>"</w:t>
      </w:r>
      <w:r w:rsidR="00486772" w:rsidRPr="00486772">
        <w:rPr>
          <w:bCs/>
          <w:color w:val="000000"/>
          <w:sz w:val="26"/>
          <w:szCs w:val="26"/>
        </w:rPr>
        <w:t>Замена провода от опоры № 1 до опоры № 1-2 л-2 ВЛ-0,4 кВ НС1-569, строительство ВЛИ-0,4 кВ от опоры № 1-2 л-2 ВЛ-0,4 кВ НС1-569, замена ТП-10/0,4 кВ НС1-569 с силовым трансформатором 160 кВА на ТП-10/0,4 кВ НС1-569 с силовым трансформатором 250 кВА для подключения энергопринимающего устройства (земельный участок для хозяйственного производства) гр. Корневой С.Б., расположенного по</w:t>
      </w:r>
      <w:proofErr w:type="gramEnd"/>
      <w:r w:rsidR="00486772" w:rsidRPr="00486772">
        <w:rPr>
          <w:bCs/>
          <w:color w:val="000000"/>
          <w:sz w:val="26"/>
          <w:szCs w:val="26"/>
        </w:rPr>
        <w:t xml:space="preserve"> адресу: Северский район, </w:t>
      </w:r>
      <w:proofErr w:type="spellStart"/>
      <w:r w:rsidR="00486772" w:rsidRPr="00486772">
        <w:rPr>
          <w:bCs/>
          <w:color w:val="000000"/>
          <w:sz w:val="26"/>
          <w:szCs w:val="26"/>
        </w:rPr>
        <w:t>ст-ца</w:t>
      </w:r>
      <w:proofErr w:type="spellEnd"/>
      <w:r w:rsidR="00486772" w:rsidRPr="00486772">
        <w:rPr>
          <w:bCs/>
          <w:color w:val="000000"/>
          <w:sz w:val="26"/>
          <w:szCs w:val="26"/>
        </w:rPr>
        <w:t xml:space="preserve"> Григорьевская, в границах ТОО "</w:t>
      </w:r>
      <w:proofErr w:type="spellStart"/>
      <w:r w:rsidR="00486772" w:rsidRPr="00486772">
        <w:rPr>
          <w:bCs/>
          <w:color w:val="000000"/>
          <w:sz w:val="26"/>
          <w:szCs w:val="26"/>
        </w:rPr>
        <w:t>Григорьевское</w:t>
      </w:r>
      <w:proofErr w:type="spellEnd"/>
      <w:r w:rsidR="00486772" w:rsidRPr="00486772">
        <w:rPr>
          <w:bCs/>
          <w:color w:val="000000"/>
          <w:sz w:val="26"/>
          <w:szCs w:val="26"/>
        </w:rPr>
        <w:t>", кадастровый номер 23:26:0401000:1161</w:t>
      </w:r>
      <w:r w:rsidR="00401DD0" w:rsidRPr="00AF613E">
        <w:rPr>
          <w:sz w:val="26"/>
          <w:szCs w:val="26"/>
        </w:rPr>
        <w:t>"</w:t>
      </w:r>
      <w:r w:rsidR="00F46B86" w:rsidRPr="00AF613E">
        <w:rPr>
          <w:sz w:val="26"/>
          <w:szCs w:val="26"/>
        </w:rPr>
        <w:t xml:space="preserve"> </w:t>
      </w:r>
      <w:r w:rsidR="00401DD0" w:rsidRPr="00AF613E">
        <w:rPr>
          <w:sz w:val="26"/>
          <w:szCs w:val="26"/>
        </w:rPr>
        <w:t>подготовлен</w:t>
      </w:r>
      <w:proofErr w:type="gramStart"/>
      <w:r w:rsidR="00401DD0" w:rsidRPr="00AF613E">
        <w:rPr>
          <w:sz w:val="26"/>
          <w:szCs w:val="26"/>
        </w:rPr>
        <w:t>а</w:t>
      </w:r>
      <w:r w:rsidR="00F46B86" w:rsidRPr="00AF613E">
        <w:rPr>
          <w:sz w:val="26"/>
          <w:szCs w:val="26"/>
        </w:rPr>
        <w:t xml:space="preserve"> </w:t>
      </w:r>
      <w:r w:rsidR="00401DD0" w:rsidRPr="00AF613E">
        <w:rPr>
          <w:sz w:val="26"/>
          <w:szCs w:val="26"/>
        </w:rPr>
        <w:t>ООО</w:t>
      </w:r>
      <w:proofErr w:type="gramEnd"/>
      <w:r w:rsidR="00F46B86" w:rsidRPr="00AF613E">
        <w:rPr>
          <w:sz w:val="26"/>
          <w:szCs w:val="26"/>
        </w:rPr>
        <w:t xml:space="preserve"> </w:t>
      </w:r>
      <w:r w:rsidR="00401DD0" w:rsidRPr="00AF613E">
        <w:rPr>
          <w:sz w:val="26"/>
          <w:szCs w:val="26"/>
        </w:rPr>
        <w:t>"</w:t>
      </w:r>
      <w:r w:rsidR="00416741" w:rsidRPr="00AF613E">
        <w:rPr>
          <w:sz w:val="26"/>
          <w:szCs w:val="26"/>
        </w:rPr>
        <w:t>Меж</w:t>
      </w:r>
      <w:r w:rsidR="00416741" w:rsidRPr="00AF613E">
        <w:rPr>
          <w:sz w:val="26"/>
          <w:szCs w:val="26"/>
        </w:rPr>
        <w:t>е</w:t>
      </w:r>
      <w:r w:rsidR="00416741" w:rsidRPr="00AF613E">
        <w:rPr>
          <w:sz w:val="26"/>
          <w:szCs w:val="26"/>
        </w:rPr>
        <w:t>вой</w:t>
      </w:r>
      <w:r w:rsidR="00F46B86" w:rsidRPr="00AF613E">
        <w:rPr>
          <w:sz w:val="26"/>
          <w:szCs w:val="26"/>
        </w:rPr>
        <w:t xml:space="preserve"> </w:t>
      </w:r>
      <w:r w:rsidR="00416741" w:rsidRPr="00AF613E">
        <w:rPr>
          <w:sz w:val="26"/>
          <w:szCs w:val="26"/>
        </w:rPr>
        <w:t>земел</w:t>
      </w:r>
      <w:r w:rsidR="00416741" w:rsidRPr="00AF613E">
        <w:rPr>
          <w:sz w:val="26"/>
          <w:szCs w:val="26"/>
        </w:rPr>
        <w:t>ь</w:t>
      </w:r>
      <w:r w:rsidR="00416741" w:rsidRPr="00AF613E">
        <w:rPr>
          <w:sz w:val="26"/>
          <w:szCs w:val="26"/>
        </w:rPr>
        <w:t>ный</w:t>
      </w:r>
      <w:r w:rsidR="00F46B86" w:rsidRPr="00AF613E">
        <w:rPr>
          <w:sz w:val="26"/>
          <w:szCs w:val="26"/>
        </w:rPr>
        <w:t xml:space="preserve"> </w:t>
      </w:r>
      <w:r w:rsidR="00416741" w:rsidRPr="00AF613E">
        <w:rPr>
          <w:sz w:val="26"/>
          <w:szCs w:val="26"/>
        </w:rPr>
        <w:t>центр</w:t>
      </w:r>
      <w:r w:rsidR="00F70318" w:rsidRPr="00AF613E">
        <w:rPr>
          <w:iCs/>
          <w:sz w:val="26"/>
          <w:szCs w:val="26"/>
        </w:rPr>
        <w:t>"</w:t>
      </w:r>
      <w:r w:rsidR="00F46B86" w:rsidRPr="00AF613E">
        <w:rPr>
          <w:iCs/>
          <w:sz w:val="26"/>
          <w:szCs w:val="26"/>
        </w:rPr>
        <w:t xml:space="preserve">  </w:t>
      </w:r>
      <w:r w:rsidRPr="00AF613E">
        <w:rPr>
          <w:sz w:val="26"/>
          <w:szCs w:val="26"/>
        </w:rPr>
        <w:t>на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основании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договора.</w:t>
      </w:r>
    </w:p>
    <w:p w:rsidR="00864BBB" w:rsidRPr="00AF613E" w:rsidRDefault="00864BBB" w:rsidP="00E76209">
      <w:pPr>
        <w:pStyle w:val="a5"/>
        <w:ind w:firstLine="709"/>
      </w:pPr>
      <w:r w:rsidRPr="00AF613E">
        <w:t>В</w:t>
      </w:r>
      <w:r w:rsidR="00F46B86" w:rsidRPr="00AF613E">
        <w:t xml:space="preserve"> </w:t>
      </w:r>
      <w:r w:rsidRPr="00AF613E">
        <w:t>процессе</w:t>
      </w:r>
      <w:r w:rsidR="00F46B86" w:rsidRPr="00AF613E">
        <w:t xml:space="preserve"> </w:t>
      </w:r>
      <w:r w:rsidRPr="00AF613E">
        <w:t>разработки</w:t>
      </w:r>
      <w:r w:rsidR="00F46B86" w:rsidRPr="00AF613E">
        <w:t xml:space="preserve"> </w:t>
      </w:r>
      <w:r w:rsidRPr="00AF613E">
        <w:t>проекта</w:t>
      </w:r>
      <w:r w:rsidR="00F46B86" w:rsidRPr="00AF613E">
        <w:t xml:space="preserve"> </w:t>
      </w:r>
      <w:r w:rsidRPr="00AF613E">
        <w:t>использовались</w:t>
      </w:r>
      <w:r w:rsidR="00F46B86" w:rsidRPr="00AF613E">
        <w:t xml:space="preserve"> </w:t>
      </w:r>
      <w:r w:rsidRPr="00AF613E">
        <w:t>следующие</w:t>
      </w:r>
      <w:r w:rsidR="00F46B86" w:rsidRPr="00AF613E">
        <w:t xml:space="preserve"> </w:t>
      </w:r>
      <w:r w:rsidRPr="00AF613E">
        <w:t>материалы</w:t>
      </w:r>
      <w:r w:rsidR="00F46B86" w:rsidRPr="00AF613E">
        <w:t xml:space="preserve"> </w:t>
      </w:r>
      <w:r w:rsidRPr="00AF613E">
        <w:t>и</w:t>
      </w:r>
      <w:r w:rsidR="00F46B86" w:rsidRPr="00AF613E">
        <w:t xml:space="preserve"> </w:t>
      </w:r>
      <w:r w:rsidRPr="00AF613E">
        <w:t>но</w:t>
      </w:r>
      <w:r w:rsidRPr="00AF613E">
        <w:t>р</w:t>
      </w:r>
      <w:r w:rsidRPr="00AF613E">
        <w:t>мативно-правовые</w:t>
      </w:r>
      <w:r w:rsidR="00F46B86" w:rsidRPr="00AF613E">
        <w:t xml:space="preserve"> </w:t>
      </w:r>
      <w:r w:rsidRPr="00AF613E">
        <w:t>документы:</w:t>
      </w:r>
    </w:p>
    <w:p w:rsidR="00EC7DCE" w:rsidRPr="00AF613E" w:rsidRDefault="00EC7DCE" w:rsidP="00E76209">
      <w:pPr>
        <w:pStyle w:val="a5"/>
        <w:ind w:firstLine="709"/>
      </w:pPr>
      <w:r w:rsidRPr="00AF613E">
        <w:t>-</w:t>
      </w:r>
      <w:r w:rsidR="00F46B86" w:rsidRPr="00AF613E">
        <w:t xml:space="preserve"> </w:t>
      </w:r>
      <w:r w:rsidRPr="00AF613E">
        <w:t>Градостроительный</w:t>
      </w:r>
      <w:r w:rsidR="00F46B86" w:rsidRPr="00AF613E">
        <w:t xml:space="preserve"> </w:t>
      </w:r>
      <w:r w:rsidRPr="00AF613E">
        <w:t>кодекс</w:t>
      </w:r>
      <w:r w:rsidR="00F46B86" w:rsidRPr="00AF613E">
        <w:t xml:space="preserve"> </w:t>
      </w:r>
      <w:r w:rsidRPr="00AF613E">
        <w:t>РФ</w:t>
      </w:r>
      <w:r w:rsidR="00F46B86" w:rsidRPr="00AF613E">
        <w:t xml:space="preserve"> </w:t>
      </w:r>
      <w:r w:rsidRPr="00AF613E">
        <w:t>от</w:t>
      </w:r>
      <w:r w:rsidR="00F46B86" w:rsidRPr="00AF613E">
        <w:t xml:space="preserve"> </w:t>
      </w:r>
      <w:r w:rsidRPr="00AF613E">
        <w:t>29.12.2004</w:t>
      </w:r>
      <w:r w:rsidR="00F46B86" w:rsidRPr="00AF613E">
        <w:t xml:space="preserve"> </w:t>
      </w:r>
      <w:r w:rsidRPr="00AF613E">
        <w:t>г.</w:t>
      </w:r>
      <w:r w:rsidR="00F46B86" w:rsidRPr="00AF613E">
        <w:t xml:space="preserve"> </w:t>
      </w:r>
      <w:r w:rsidRPr="00AF613E">
        <w:t>№190-ФЗ;</w:t>
      </w:r>
      <w:r w:rsidR="00F46B86" w:rsidRPr="00AF613E">
        <w:t xml:space="preserve"> </w:t>
      </w:r>
    </w:p>
    <w:p w:rsidR="00EC7DCE" w:rsidRPr="00AF613E" w:rsidRDefault="00EC7DCE" w:rsidP="00E76209">
      <w:pPr>
        <w:pStyle w:val="a5"/>
        <w:ind w:firstLine="709"/>
      </w:pPr>
      <w:r w:rsidRPr="00AF613E">
        <w:t>-</w:t>
      </w:r>
      <w:r w:rsidR="00F46B86" w:rsidRPr="00AF613E">
        <w:t xml:space="preserve"> </w:t>
      </w:r>
      <w:r w:rsidRPr="00AF613E">
        <w:t>Земельный</w:t>
      </w:r>
      <w:r w:rsidR="00F46B86" w:rsidRPr="00AF613E">
        <w:t xml:space="preserve"> </w:t>
      </w:r>
      <w:r w:rsidRPr="00AF613E">
        <w:t>кодекс</w:t>
      </w:r>
      <w:r w:rsidR="00F46B86" w:rsidRPr="00AF613E">
        <w:t xml:space="preserve"> </w:t>
      </w:r>
      <w:r w:rsidRPr="00AF613E">
        <w:t>РФ</w:t>
      </w:r>
      <w:r w:rsidR="00F46B86" w:rsidRPr="00AF613E">
        <w:t xml:space="preserve"> </w:t>
      </w:r>
      <w:r w:rsidRPr="00AF613E">
        <w:t>от</w:t>
      </w:r>
      <w:r w:rsidR="00F46B86" w:rsidRPr="00AF613E">
        <w:t xml:space="preserve"> </w:t>
      </w:r>
      <w:r w:rsidRPr="00AF613E">
        <w:t>25.10.2001</w:t>
      </w:r>
      <w:r w:rsidR="00F46B86" w:rsidRPr="00AF613E">
        <w:t xml:space="preserve"> </w:t>
      </w:r>
      <w:r w:rsidRPr="00AF613E">
        <w:t>г.</w:t>
      </w:r>
      <w:r w:rsidR="00F46B86" w:rsidRPr="00AF613E">
        <w:t xml:space="preserve"> </w:t>
      </w:r>
      <w:r w:rsidRPr="00AF613E">
        <w:t>№136-ФЗ;</w:t>
      </w:r>
    </w:p>
    <w:p w:rsidR="00A70D9E" w:rsidRPr="00AF613E" w:rsidRDefault="005B1671" w:rsidP="00E76209">
      <w:pPr>
        <w:pStyle w:val="a5"/>
        <w:ind w:firstLine="709"/>
      </w:pPr>
      <w:r w:rsidRPr="00AF613E">
        <w:t>-</w:t>
      </w:r>
      <w:r w:rsidR="00F46B86" w:rsidRPr="00AF613E">
        <w:t xml:space="preserve"> </w:t>
      </w:r>
      <w:r w:rsidR="00A70D9E" w:rsidRPr="00AF613E">
        <w:t>Постановление</w:t>
      </w:r>
      <w:r w:rsidR="00F46B86" w:rsidRPr="00AF613E">
        <w:t xml:space="preserve">  </w:t>
      </w:r>
      <w:r w:rsidR="00A70D9E" w:rsidRPr="00AF613E">
        <w:t>правительства</w:t>
      </w:r>
      <w:r w:rsidR="00F46B86" w:rsidRPr="00AF613E">
        <w:t xml:space="preserve"> </w:t>
      </w:r>
      <w:r w:rsidR="00A70D9E" w:rsidRPr="00AF613E">
        <w:t>Российской</w:t>
      </w:r>
      <w:r w:rsidR="00F46B86" w:rsidRPr="00AF613E">
        <w:t xml:space="preserve"> </w:t>
      </w:r>
      <w:r w:rsidR="00A70D9E" w:rsidRPr="00AF613E">
        <w:t>Ф</w:t>
      </w:r>
      <w:r w:rsidR="00CA22D6" w:rsidRPr="00AF613E">
        <w:t>едерации</w:t>
      </w:r>
      <w:r w:rsidR="00F46B86" w:rsidRPr="00AF613E">
        <w:t xml:space="preserve"> </w:t>
      </w:r>
      <w:r w:rsidR="00CA22D6" w:rsidRPr="00AF613E">
        <w:t>№</w:t>
      </w:r>
      <w:r w:rsidR="00F46B86" w:rsidRPr="00AF613E">
        <w:t xml:space="preserve"> </w:t>
      </w:r>
      <w:r w:rsidR="00CA22D6" w:rsidRPr="00AF613E">
        <w:t>486</w:t>
      </w:r>
      <w:r w:rsidR="00F46B86" w:rsidRPr="00AF613E">
        <w:t xml:space="preserve"> </w:t>
      </w:r>
      <w:r w:rsidR="00CA22D6" w:rsidRPr="00AF613E">
        <w:t>от</w:t>
      </w:r>
      <w:r w:rsidR="00F46B86" w:rsidRPr="00AF613E">
        <w:t xml:space="preserve"> </w:t>
      </w:r>
      <w:r w:rsidR="00CA22D6" w:rsidRPr="00AF613E">
        <w:t>11.08.2003г.</w:t>
      </w:r>
      <w:r w:rsidR="00F46B86" w:rsidRPr="00AF613E">
        <w:t xml:space="preserve"> </w:t>
      </w:r>
      <w:r w:rsidR="00CA22D6" w:rsidRPr="00AF613E">
        <w:t>"</w:t>
      </w:r>
      <w:r w:rsidR="00A70D9E" w:rsidRPr="00AF613E">
        <w:t>Об</w:t>
      </w:r>
      <w:r w:rsidR="00F46B86" w:rsidRPr="00AF613E">
        <w:t xml:space="preserve"> </w:t>
      </w:r>
      <w:r w:rsidR="00A70D9E" w:rsidRPr="00AF613E">
        <w:t>утверждении</w:t>
      </w:r>
      <w:r w:rsidR="00F46B86" w:rsidRPr="00AF613E">
        <w:t xml:space="preserve"> </w:t>
      </w:r>
      <w:r w:rsidR="00A70D9E" w:rsidRPr="00AF613E">
        <w:t>Правил</w:t>
      </w:r>
      <w:r w:rsidR="00F46B86" w:rsidRPr="00AF613E">
        <w:t xml:space="preserve"> </w:t>
      </w:r>
      <w:r w:rsidR="00A70D9E" w:rsidRPr="00AF613E">
        <w:t>определения</w:t>
      </w:r>
      <w:r w:rsidR="00F46B86" w:rsidRPr="00AF613E">
        <w:t xml:space="preserve"> </w:t>
      </w:r>
      <w:r w:rsidR="00A70D9E" w:rsidRPr="00AF613E">
        <w:t>размеров</w:t>
      </w:r>
      <w:r w:rsidR="00F46B86" w:rsidRPr="00AF613E">
        <w:t xml:space="preserve"> </w:t>
      </w:r>
      <w:r w:rsidR="00A70D9E" w:rsidRPr="00AF613E">
        <w:t>земельных</w:t>
      </w:r>
      <w:r w:rsidR="00F46B86" w:rsidRPr="00AF613E">
        <w:t xml:space="preserve"> </w:t>
      </w:r>
      <w:r w:rsidR="00A70D9E" w:rsidRPr="00AF613E">
        <w:t>участков</w:t>
      </w:r>
      <w:r w:rsidR="00F46B86" w:rsidRPr="00AF613E">
        <w:t xml:space="preserve"> </w:t>
      </w:r>
      <w:r w:rsidR="00A70D9E" w:rsidRPr="00AF613E">
        <w:t>для</w:t>
      </w:r>
      <w:r w:rsidR="00F46B86" w:rsidRPr="00AF613E">
        <w:t xml:space="preserve"> </w:t>
      </w:r>
      <w:r w:rsidR="00A70D9E" w:rsidRPr="00AF613E">
        <w:t>размещения</w:t>
      </w:r>
      <w:r w:rsidR="00F46B86" w:rsidRPr="00AF613E">
        <w:t xml:space="preserve"> </w:t>
      </w:r>
      <w:r w:rsidR="00A70D9E" w:rsidRPr="00AF613E">
        <w:t>воздушных</w:t>
      </w:r>
      <w:r w:rsidR="00F46B86" w:rsidRPr="00AF613E">
        <w:t xml:space="preserve"> </w:t>
      </w:r>
      <w:r w:rsidR="00A70D9E" w:rsidRPr="00AF613E">
        <w:t>линий</w:t>
      </w:r>
      <w:r w:rsidR="00F46B86" w:rsidRPr="00AF613E">
        <w:t xml:space="preserve"> </w:t>
      </w:r>
      <w:r w:rsidR="00A70D9E" w:rsidRPr="00AF613E">
        <w:t>электропередачи</w:t>
      </w:r>
      <w:r w:rsidR="00F46B86" w:rsidRPr="00AF613E">
        <w:t xml:space="preserve"> </w:t>
      </w:r>
      <w:r w:rsidR="00A70D9E" w:rsidRPr="00AF613E">
        <w:t>и</w:t>
      </w:r>
      <w:r w:rsidR="00F46B86" w:rsidRPr="00AF613E">
        <w:t xml:space="preserve"> </w:t>
      </w:r>
      <w:r w:rsidR="00A70D9E" w:rsidRPr="00AF613E">
        <w:t>опор</w:t>
      </w:r>
      <w:r w:rsidR="00F46B86" w:rsidRPr="00AF613E">
        <w:t xml:space="preserve"> </w:t>
      </w:r>
      <w:r w:rsidR="00A70D9E" w:rsidRPr="00AF613E">
        <w:t>линий</w:t>
      </w:r>
      <w:r w:rsidR="00F46B86" w:rsidRPr="00AF613E">
        <w:t xml:space="preserve"> </w:t>
      </w:r>
      <w:r w:rsidR="00A70D9E" w:rsidRPr="00AF613E">
        <w:t>связи,</w:t>
      </w:r>
      <w:r w:rsidR="00F46B86" w:rsidRPr="00AF613E">
        <w:t xml:space="preserve"> </w:t>
      </w:r>
      <w:r w:rsidR="00A70D9E" w:rsidRPr="00AF613E">
        <w:t>обслуживающих</w:t>
      </w:r>
      <w:r w:rsidR="00F46B86" w:rsidRPr="00AF613E">
        <w:t xml:space="preserve"> </w:t>
      </w:r>
      <w:r w:rsidR="00A70D9E" w:rsidRPr="00AF613E">
        <w:t>электрич</w:t>
      </w:r>
      <w:r w:rsidR="00A70D9E" w:rsidRPr="00AF613E">
        <w:t>е</w:t>
      </w:r>
      <w:r w:rsidR="00CA22D6" w:rsidRPr="00AF613E">
        <w:t>ские</w:t>
      </w:r>
      <w:r w:rsidR="00F46B86" w:rsidRPr="00AF613E">
        <w:t xml:space="preserve"> </w:t>
      </w:r>
      <w:r w:rsidR="00CA22D6" w:rsidRPr="00AF613E">
        <w:t>сети"</w:t>
      </w:r>
      <w:r w:rsidR="00A70D9E" w:rsidRPr="00AF613E">
        <w:t>;</w:t>
      </w:r>
    </w:p>
    <w:p w:rsidR="00A70D9E" w:rsidRPr="00AF613E" w:rsidRDefault="00A70D9E" w:rsidP="00E76209">
      <w:pPr>
        <w:pStyle w:val="a5"/>
        <w:ind w:firstLine="709"/>
      </w:pPr>
      <w:r w:rsidRPr="00AF613E">
        <w:t>-</w:t>
      </w:r>
      <w:r w:rsidR="00F46B86" w:rsidRPr="00AF613E">
        <w:t xml:space="preserve">  </w:t>
      </w:r>
      <w:r w:rsidRPr="00AF613E">
        <w:t>Э</w:t>
      </w:r>
      <w:r w:rsidR="00CA22D6" w:rsidRPr="00AF613E">
        <w:t>СП</w:t>
      </w:r>
      <w:r w:rsidR="00F46B86" w:rsidRPr="00AF613E">
        <w:t xml:space="preserve"> </w:t>
      </w:r>
      <w:r w:rsidR="00CA22D6" w:rsidRPr="00AF613E">
        <w:t>№</w:t>
      </w:r>
      <w:r w:rsidR="00F46B86" w:rsidRPr="00AF613E">
        <w:t xml:space="preserve"> </w:t>
      </w:r>
      <w:r w:rsidR="00CA22D6" w:rsidRPr="00AF613E">
        <w:t>14278ТМ-Т1</w:t>
      </w:r>
      <w:r w:rsidR="00F46B86" w:rsidRPr="00AF613E">
        <w:t xml:space="preserve"> </w:t>
      </w:r>
      <w:r w:rsidR="00CA22D6" w:rsidRPr="00AF613E">
        <w:t>от</w:t>
      </w:r>
      <w:r w:rsidR="00F46B86" w:rsidRPr="00AF613E">
        <w:t xml:space="preserve"> </w:t>
      </w:r>
      <w:r w:rsidR="00CA22D6" w:rsidRPr="00AF613E">
        <w:t>1.06.1994г.</w:t>
      </w:r>
      <w:r w:rsidR="00F46B86" w:rsidRPr="00AF613E">
        <w:t xml:space="preserve"> </w:t>
      </w:r>
      <w:r w:rsidR="00CA22D6" w:rsidRPr="00AF613E">
        <w:t>"</w:t>
      </w:r>
      <w:r w:rsidRPr="00AF613E">
        <w:t>Нормы</w:t>
      </w:r>
      <w:r w:rsidR="00F46B86" w:rsidRPr="00AF613E">
        <w:t xml:space="preserve"> </w:t>
      </w:r>
      <w:r w:rsidRPr="00AF613E">
        <w:t>отвода</w:t>
      </w:r>
      <w:r w:rsidR="00F46B86" w:rsidRPr="00AF613E">
        <w:t xml:space="preserve"> </w:t>
      </w:r>
      <w:r w:rsidRPr="00AF613E">
        <w:t>земель</w:t>
      </w:r>
      <w:r w:rsidR="00F46B86" w:rsidRPr="00AF613E">
        <w:t xml:space="preserve"> </w:t>
      </w:r>
      <w:r w:rsidRPr="00AF613E">
        <w:t>для</w:t>
      </w:r>
      <w:r w:rsidR="00F46B86" w:rsidRPr="00AF613E">
        <w:t xml:space="preserve"> </w:t>
      </w:r>
      <w:r w:rsidRPr="00AF613E">
        <w:t>электрически</w:t>
      </w:r>
      <w:r w:rsidR="00CA22D6" w:rsidRPr="00AF613E">
        <w:t>х</w:t>
      </w:r>
      <w:r w:rsidR="00F46B86" w:rsidRPr="00AF613E">
        <w:t xml:space="preserve"> </w:t>
      </w:r>
      <w:r w:rsidR="00CA22D6" w:rsidRPr="00AF613E">
        <w:t>сетей</w:t>
      </w:r>
      <w:r w:rsidR="00F46B86" w:rsidRPr="00AF613E">
        <w:t xml:space="preserve"> </w:t>
      </w:r>
      <w:r w:rsidR="00CA22D6" w:rsidRPr="00AF613E">
        <w:t>напряжением</w:t>
      </w:r>
      <w:r w:rsidR="00F46B86" w:rsidRPr="00AF613E">
        <w:t xml:space="preserve"> </w:t>
      </w:r>
      <w:r w:rsidR="00CA22D6" w:rsidRPr="00AF613E">
        <w:t>0,38-750</w:t>
      </w:r>
      <w:r w:rsidR="00F46B86" w:rsidRPr="00AF613E">
        <w:t xml:space="preserve"> </w:t>
      </w:r>
      <w:r w:rsidR="00CA22D6" w:rsidRPr="00AF613E">
        <w:t>кВ"</w:t>
      </w:r>
      <w:r w:rsidR="00E752D6" w:rsidRPr="00AF613E">
        <w:t>;</w:t>
      </w:r>
    </w:p>
    <w:p w:rsidR="00CE1A50" w:rsidRPr="00AF613E" w:rsidRDefault="0082264F" w:rsidP="00E76209">
      <w:pPr>
        <w:pStyle w:val="afe"/>
        <w:ind w:left="0" w:firstLine="709"/>
        <w:rPr>
          <w:iCs/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Pr="008D5A3E">
        <w:rPr>
          <w:iCs/>
          <w:sz w:val="26"/>
          <w:szCs w:val="26"/>
        </w:rPr>
        <w:t>Правила землепользования и застройки Григорьевского сельского поселения Северского района, "О внесении изменений в правил землепользования и застройки Григорьевского  сельского поселения Северского района" №  67 от 15.02.2016 г</w:t>
      </w:r>
      <w:r w:rsidR="00CE1A50" w:rsidRPr="00AF613E">
        <w:rPr>
          <w:iCs/>
          <w:sz w:val="26"/>
          <w:szCs w:val="26"/>
        </w:rPr>
        <w:t>.</w:t>
      </w:r>
    </w:p>
    <w:p w:rsidR="008B7664" w:rsidRPr="00AF613E" w:rsidRDefault="00457309" w:rsidP="00E76209">
      <w:pPr>
        <w:pStyle w:val="afe"/>
        <w:ind w:left="0" w:firstLine="709"/>
        <w:rPr>
          <w:iCs/>
          <w:sz w:val="26"/>
          <w:szCs w:val="26"/>
        </w:rPr>
      </w:pPr>
      <w:r w:rsidRPr="00AF613E">
        <w:rPr>
          <w:iCs/>
          <w:sz w:val="26"/>
          <w:szCs w:val="26"/>
        </w:rPr>
        <w:t>Система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координат,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в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соответствии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с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приказом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Федеральной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службы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земельн</w:t>
      </w:r>
      <w:r w:rsidRPr="00AF613E">
        <w:rPr>
          <w:iCs/>
          <w:sz w:val="26"/>
          <w:szCs w:val="26"/>
        </w:rPr>
        <w:t>о</w:t>
      </w:r>
      <w:r w:rsidRPr="00AF613E">
        <w:rPr>
          <w:iCs/>
          <w:sz w:val="26"/>
          <w:szCs w:val="26"/>
        </w:rPr>
        <w:t>го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кадастра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России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от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28.03.2002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г.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№</w:t>
      </w:r>
      <w:r w:rsidR="00F46B86" w:rsidRPr="00AF613E">
        <w:rPr>
          <w:iCs/>
          <w:sz w:val="26"/>
          <w:szCs w:val="26"/>
        </w:rPr>
        <w:t xml:space="preserve"> </w:t>
      </w:r>
      <w:proofErr w:type="gramStart"/>
      <w:r w:rsidRPr="00AF613E">
        <w:rPr>
          <w:iCs/>
          <w:sz w:val="26"/>
          <w:szCs w:val="26"/>
        </w:rPr>
        <w:t>П</w:t>
      </w:r>
      <w:proofErr w:type="gramEnd"/>
      <w:r w:rsidRPr="00AF613E">
        <w:rPr>
          <w:iCs/>
          <w:sz w:val="26"/>
          <w:szCs w:val="26"/>
        </w:rPr>
        <w:t>/256,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принята</w:t>
      </w:r>
      <w:r w:rsidR="00F46B86" w:rsidRPr="00AF613E">
        <w:rPr>
          <w:iCs/>
          <w:sz w:val="26"/>
          <w:szCs w:val="26"/>
        </w:rPr>
        <w:t xml:space="preserve"> </w:t>
      </w:r>
      <w:r w:rsidRPr="00AF613E">
        <w:rPr>
          <w:iCs/>
          <w:sz w:val="26"/>
          <w:szCs w:val="26"/>
        </w:rPr>
        <w:t>МСК-23.</w:t>
      </w:r>
    </w:p>
    <w:p w:rsidR="001364DC" w:rsidRPr="00AF613E" w:rsidRDefault="00604E86" w:rsidP="00E76209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AF613E">
        <w:rPr>
          <w:sz w:val="26"/>
          <w:szCs w:val="26"/>
        </w:rPr>
        <w:t>Природно-климатические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условия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района</w:t>
      </w:r>
    </w:p>
    <w:p w:rsidR="00AF613E" w:rsidRPr="00644288" w:rsidRDefault="00AF613E" w:rsidP="00AF613E">
      <w:pPr>
        <w:pStyle w:val="aff0"/>
        <w:spacing w:line="240" w:lineRule="auto"/>
        <w:rPr>
          <w:rFonts w:eastAsiaTheme="minorHAnsi"/>
          <w:sz w:val="26"/>
          <w:szCs w:val="26"/>
          <w:lang w:eastAsia="en-US"/>
        </w:rPr>
      </w:pPr>
      <w:r w:rsidRPr="00644288">
        <w:rPr>
          <w:sz w:val="26"/>
          <w:szCs w:val="26"/>
        </w:rPr>
        <w:t xml:space="preserve">Объект: </w:t>
      </w:r>
      <w:proofErr w:type="gramStart"/>
      <w:r w:rsidRPr="00644288">
        <w:rPr>
          <w:iCs/>
          <w:sz w:val="26"/>
          <w:szCs w:val="26"/>
        </w:rPr>
        <w:t>"</w:t>
      </w:r>
      <w:r w:rsidR="00486772" w:rsidRPr="00486772">
        <w:rPr>
          <w:bCs/>
          <w:color w:val="000000"/>
          <w:sz w:val="26"/>
          <w:szCs w:val="26"/>
        </w:rPr>
        <w:t>Замена провода от опоры № 1 до опоры № 1-2 л-2 ВЛ-0,4 кВ НС1-569, строительство ВЛИ-0,4 кВ от опоры № 1-2 л-2 ВЛ-0,4 кВ НС1-569, замена ТП-10/0,4 кВ НС1-569 с силовым трансформатором 160 кВА на ТП-10/0,4 кВ НС1-569 с сил</w:t>
      </w:r>
      <w:r w:rsidR="00486772" w:rsidRPr="00486772">
        <w:rPr>
          <w:bCs/>
          <w:color w:val="000000"/>
          <w:sz w:val="26"/>
          <w:szCs w:val="26"/>
        </w:rPr>
        <w:t>о</w:t>
      </w:r>
      <w:r w:rsidR="00486772" w:rsidRPr="00486772">
        <w:rPr>
          <w:bCs/>
          <w:color w:val="000000"/>
          <w:sz w:val="26"/>
          <w:szCs w:val="26"/>
        </w:rPr>
        <w:t>вым трансформатором 250 кВА для подключения энергопринимающего устройства (земельный участок для хозяйственного производства) гр. Корневой С.Б., распол</w:t>
      </w:r>
      <w:r w:rsidR="00486772" w:rsidRPr="00486772">
        <w:rPr>
          <w:bCs/>
          <w:color w:val="000000"/>
          <w:sz w:val="26"/>
          <w:szCs w:val="26"/>
        </w:rPr>
        <w:t>о</w:t>
      </w:r>
      <w:r w:rsidR="00486772" w:rsidRPr="00486772">
        <w:rPr>
          <w:bCs/>
          <w:color w:val="000000"/>
          <w:sz w:val="26"/>
          <w:szCs w:val="26"/>
        </w:rPr>
        <w:t>женного по</w:t>
      </w:r>
      <w:proofErr w:type="gramEnd"/>
      <w:r w:rsidR="00486772" w:rsidRPr="00486772">
        <w:rPr>
          <w:bCs/>
          <w:color w:val="000000"/>
          <w:sz w:val="26"/>
          <w:szCs w:val="26"/>
        </w:rPr>
        <w:t xml:space="preserve"> адресу: Северский район, </w:t>
      </w:r>
      <w:proofErr w:type="spellStart"/>
      <w:r w:rsidR="00486772" w:rsidRPr="00486772">
        <w:rPr>
          <w:bCs/>
          <w:color w:val="000000"/>
          <w:sz w:val="26"/>
          <w:szCs w:val="26"/>
        </w:rPr>
        <w:t>ст-ца</w:t>
      </w:r>
      <w:proofErr w:type="spellEnd"/>
      <w:r w:rsidR="00486772" w:rsidRPr="00486772">
        <w:rPr>
          <w:bCs/>
          <w:color w:val="000000"/>
          <w:sz w:val="26"/>
          <w:szCs w:val="26"/>
        </w:rPr>
        <w:t xml:space="preserve"> Григорьевская, в границах ТОО "</w:t>
      </w:r>
      <w:proofErr w:type="spellStart"/>
      <w:r w:rsidR="00486772" w:rsidRPr="00486772">
        <w:rPr>
          <w:bCs/>
          <w:color w:val="000000"/>
          <w:sz w:val="26"/>
          <w:szCs w:val="26"/>
        </w:rPr>
        <w:t>Григор</w:t>
      </w:r>
      <w:r w:rsidR="00486772" w:rsidRPr="00486772">
        <w:rPr>
          <w:bCs/>
          <w:color w:val="000000"/>
          <w:sz w:val="26"/>
          <w:szCs w:val="26"/>
        </w:rPr>
        <w:t>ь</w:t>
      </w:r>
      <w:r w:rsidR="00486772" w:rsidRPr="00486772">
        <w:rPr>
          <w:bCs/>
          <w:color w:val="000000"/>
          <w:sz w:val="26"/>
          <w:szCs w:val="26"/>
        </w:rPr>
        <w:t>евское</w:t>
      </w:r>
      <w:proofErr w:type="spellEnd"/>
      <w:r w:rsidR="00486772" w:rsidRPr="00486772">
        <w:rPr>
          <w:bCs/>
          <w:color w:val="000000"/>
          <w:sz w:val="26"/>
          <w:szCs w:val="26"/>
        </w:rPr>
        <w:t>", кадастровый номер 23:26:0401000:1161</w:t>
      </w:r>
      <w:r w:rsidRPr="00644288">
        <w:rPr>
          <w:iCs/>
          <w:sz w:val="26"/>
          <w:szCs w:val="26"/>
        </w:rPr>
        <w:t>"</w:t>
      </w:r>
      <w:r w:rsidRPr="00644288">
        <w:rPr>
          <w:rFonts w:eastAsiaTheme="minorHAnsi"/>
          <w:sz w:val="26"/>
          <w:szCs w:val="26"/>
          <w:lang w:eastAsia="en-US"/>
        </w:rPr>
        <w:t xml:space="preserve"> </w:t>
      </w:r>
      <w:r w:rsidR="0082264F" w:rsidRPr="008D5A3E">
        <w:rPr>
          <w:sz w:val="26"/>
          <w:szCs w:val="26"/>
        </w:rPr>
        <w:t>расположен на территории Красн</w:t>
      </w:r>
      <w:r w:rsidR="0082264F" w:rsidRPr="008D5A3E">
        <w:rPr>
          <w:sz w:val="26"/>
          <w:szCs w:val="26"/>
        </w:rPr>
        <w:t>о</w:t>
      </w:r>
      <w:r w:rsidR="0082264F" w:rsidRPr="008D5A3E">
        <w:rPr>
          <w:sz w:val="26"/>
          <w:szCs w:val="26"/>
        </w:rPr>
        <w:t>дарского края, Северского муниципального района, Григорьевского сельского пос</w:t>
      </w:r>
      <w:r w:rsidR="0082264F" w:rsidRPr="008D5A3E">
        <w:rPr>
          <w:sz w:val="26"/>
          <w:szCs w:val="26"/>
        </w:rPr>
        <w:t>е</w:t>
      </w:r>
      <w:r w:rsidR="0082264F" w:rsidRPr="008D5A3E">
        <w:rPr>
          <w:sz w:val="26"/>
          <w:szCs w:val="26"/>
        </w:rPr>
        <w:t>ления, ст</w:t>
      </w:r>
      <w:r w:rsidR="0082264F" w:rsidRPr="008D5A3E">
        <w:rPr>
          <w:sz w:val="26"/>
          <w:szCs w:val="26"/>
        </w:rPr>
        <w:t>а</w:t>
      </w:r>
      <w:r w:rsidR="0082264F" w:rsidRPr="008D5A3E">
        <w:rPr>
          <w:sz w:val="26"/>
          <w:szCs w:val="26"/>
        </w:rPr>
        <w:t>ницы Григорьевская</w:t>
      </w:r>
      <w:r w:rsidRPr="00644288">
        <w:rPr>
          <w:sz w:val="26"/>
          <w:szCs w:val="26"/>
        </w:rPr>
        <w:t>.</w:t>
      </w:r>
    </w:p>
    <w:p w:rsidR="00AF613E" w:rsidRPr="00644288" w:rsidRDefault="00AF613E" w:rsidP="00AF613E">
      <w:pPr>
        <w:pStyle w:val="aff0"/>
        <w:spacing w:line="240" w:lineRule="auto"/>
        <w:rPr>
          <w:rFonts w:eastAsiaTheme="minorHAnsi"/>
          <w:sz w:val="26"/>
          <w:szCs w:val="26"/>
          <w:lang w:eastAsia="en-US"/>
        </w:rPr>
      </w:pPr>
      <w:r w:rsidRPr="00644288">
        <w:rPr>
          <w:rFonts w:eastAsiaTheme="minorHAnsi"/>
          <w:sz w:val="26"/>
          <w:szCs w:val="26"/>
          <w:lang w:eastAsia="en-US"/>
        </w:rPr>
        <w:t>Климатические характеристики приводятся по данным метеостанции г. Кра</w:t>
      </w:r>
      <w:r w:rsidRPr="00644288">
        <w:rPr>
          <w:rFonts w:eastAsiaTheme="minorHAnsi"/>
          <w:sz w:val="26"/>
          <w:szCs w:val="26"/>
          <w:lang w:eastAsia="en-US"/>
        </w:rPr>
        <w:t>с</w:t>
      </w:r>
      <w:r w:rsidRPr="00644288">
        <w:rPr>
          <w:rFonts w:eastAsiaTheme="minorHAnsi"/>
          <w:sz w:val="26"/>
          <w:szCs w:val="26"/>
          <w:lang w:eastAsia="en-US"/>
        </w:rPr>
        <w:t>нодара. Климат района – умеренно-континентальный с мягкой, неустойчивой зимой и сухим, жарким летом.</w:t>
      </w:r>
    </w:p>
    <w:p w:rsidR="00AF613E" w:rsidRPr="00644288" w:rsidRDefault="00AF613E" w:rsidP="00AF613E">
      <w:pPr>
        <w:pStyle w:val="aff0"/>
        <w:spacing w:line="240" w:lineRule="auto"/>
        <w:rPr>
          <w:rFonts w:eastAsiaTheme="minorHAnsi"/>
          <w:sz w:val="26"/>
          <w:szCs w:val="26"/>
          <w:lang w:eastAsia="en-US"/>
        </w:rPr>
      </w:pPr>
      <w:r w:rsidRPr="00644288">
        <w:rPr>
          <w:rFonts w:eastAsiaTheme="minorHAnsi"/>
          <w:sz w:val="26"/>
          <w:szCs w:val="26"/>
          <w:lang w:eastAsia="en-US"/>
        </w:rPr>
        <w:t>Среднегодовая температура воздуха за многолетний период наблюдений с</w:t>
      </w:r>
      <w:r w:rsidRPr="00644288">
        <w:rPr>
          <w:rFonts w:eastAsiaTheme="minorHAnsi"/>
          <w:sz w:val="26"/>
          <w:szCs w:val="26"/>
          <w:lang w:eastAsia="en-US"/>
        </w:rPr>
        <w:t>о</w:t>
      </w:r>
      <w:r w:rsidRPr="00644288">
        <w:rPr>
          <w:rFonts w:eastAsiaTheme="minorHAnsi"/>
          <w:sz w:val="26"/>
          <w:szCs w:val="26"/>
          <w:lang w:eastAsia="en-US"/>
        </w:rPr>
        <w:t>ставляет 10,3°С.</w:t>
      </w:r>
    </w:p>
    <w:p w:rsidR="00AF613E" w:rsidRPr="00644288" w:rsidRDefault="00AF613E" w:rsidP="00AF613E">
      <w:pPr>
        <w:pStyle w:val="aff0"/>
        <w:spacing w:line="240" w:lineRule="auto"/>
        <w:rPr>
          <w:rFonts w:eastAsiaTheme="minorHAnsi"/>
          <w:sz w:val="26"/>
          <w:szCs w:val="26"/>
          <w:lang w:eastAsia="en-US"/>
        </w:rPr>
      </w:pPr>
      <w:r w:rsidRPr="00644288">
        <w:rPr>
          <w:rFonts w:eastAsiaTheme="minorHAnsi"/>
          <w:sz w:val="26"/>
          <w:szCs w:val="26"/>
          <w:lang w:eastAsia="en-US"/>
        </w:rPr>
        <w:t>Среднемесячная температура самого холодного месяца – января – минус 2,4</w:t>
      </w:r>
      <w:proofErr w:type="gramStart"/>
      <w:r w:rsidRPr="00644288">
        <w:rPr>
          <w:rFonts w:eastAsiaTheme="minorHAnsi"/>
          <w:sz w:val="26"/>
          <w:szCs w:val="26"/>
          <w:lang w:eastAsia="en-US"/>
        </w:rPr>
        <w:t>°С</w:t>
      </w:r>
      <w:proofErr w:type="gramEnd"/>
      <w:r w:rsidRPr="00644288">
        <w:rPr>
          <w:rFonts w:eastAsiaTheme="minorHAnsi"/>
          <w:sz w:val="26"/>
          <w:szCs w:val="26"/>
          <w:lang w:eastAsia="en-US"/>
        </w:rPr>
        <w:t>, самого теплого – июля – плюс 22,5°С.</w:t>
      </w:r>
    </w:p>
    <w:p w:rsidR="00AF613E" w:rsidRPr="00644288" w:rsidRDefault="00AF613E" w:rsidP="00AF613E">
      <w:pPr>
        <w:pStyle w:val="aff0"/>
        <w:spacing w:line="240" w:lineRule="auto"/>
        <w:rPr>
          <w:rFonts w:eastAsiaTheme="minorHAnsi"/>
          <w:sz w:val="26"/>
          <w:szCs w:val="26"/>
          <w:lang w:eastAsia="en-US"/>
        </w:rPr>
      </w:pPr>
      <w:r w:rsidRPr="00644288">
        <w:rPr>
          <w:rFonts w:eastAsiaTheme="minorHAnsi"/>
          <w:sz w:val="26"/>
          <w:szCs w:val="26"/>
          <w:lang w:eastAsia="en-US"/>
        </w:rPr>
        <w:lastRenderedPageBreak/>
        <w:t>Среднегодовое количество осадков 797 мм. Зимой осадки выпадают в виде д</w:t>
      </w:r>
      <w:r w:rsidRPr="00644288">
        <w:rPr>
          <w:rFonts w:eastAsiaTheme="minorHAnsi"/>
          <w:sz w:val="26"/>
          <w:szCs w:val="26"/>
          <w:lang w:eastAsia="en-US"/>
        </w:rPr>
        <w:t>о</w:t>
      </w:r>
      <w:r w:rsidRPr="00644288">
        <w:rPr>
          <w:rFonts w:eastAsiaTheme="minorHAnsi"/>
          <w:sz w:val="26"/>
          <w:szCs w:val="26"/>
          <w:lang w:eastAsia="en-US"/>
        </w:rPr>
        <w:t>ждя и мокрого снега. Число дней со снежным покровом – 55. Средняя декадная выс</w:t>
      </w:r>
      <w:r w:rsidRPr="00644288">
        <w:rPr>
          <w:rFonts w:eastAsiaTheme="minorHAnsi"/>
          <w:sz w:val="26"/>
          <w:szCs w:val="26"/>
          <w:lang w:eastAsia="en-US"/>
        </w:rPr>
        <w:t>о</w:t>
      </w:r>
      <w:r w:rsidRPr="00644288">
        <w:rPr>
          <w:rFonts w:eastAsiaTheme="minorHAnsi"/>
          <w:sz w:val="26"/>
          <w:szCs w:val="26"/>
          <w:lang w:eastAsia="en-US"/>
        </w:rPr>
        <w:t>та снежного покрова на открытой местности из наибольших –  20 см.</w:t>
      </w:r>
    </w:p>
    <w:p w:rsidR="00AF613E" w:rsidRPr="00644288" w:rsidRDefault="00AF613E" w:rsidP="00AF613E">
      <w:pPr>
        <w:pStyle w:val="aff0"/>
        <w:spacing w:line="240" w:lineRule="auto"/>
        <w:rPr>
          <w:rFonts w:eastAsiaTheme="minorHAnsi"/>
          <w:sz w:val="26"/>
          <w:szCs w:val="26"/>
          <w:lang w:eastAsia="en-US"/>
        </w:rPr>
      </w:pPr>
      <w:r w:rsidRPr="00644288">
        <w:rPr>
          <w:rFonts w:eastAsiaTheme="minorHAnsi"/>
          <w:sz w:val="26"/>
          <w:szCs w:val="26"/>
          <w:lang w:eastAsia="en-US"/>
        </w:rPr>
        <w:t>Среднегодовая относительная влажность воздуха равна 75%.</w:t>
      </w:r>
    </w:p>
    <w:p w:rsidR="00AF613E" w:rsidRPr="00644288" w:rsidRDefault="00AF613E" w:rsidP="00AF613E">
      <w:pPr>
        <w:pStyle w:val="aff0"/>
        <w:spacing w:line="240" w:lineRule="auto"/>
        <w:rPr>
          <w:rFonts w:eastAsiaTheme="minorHAnsi"/>
          <w:sz w:val="26"/>
          <w:szCs w:val="26"/>
          <w:lang w:eastAsia="en-US"/>
        </w:rPr>
      </w:pPr>
      <w:r w:rsidRPr="00644288">
        <w:rPr>
          <w:rFonts w:eastAsiaTheme="minorHAnsi"/>
          <w:sz w:val="26"/>
          <w:szCs w:val="26"/>
          <w:lang w:eastAsia="en-US"/>
        </w:rPr>
        <w:t>Преобладающими в течение года являются ветры восточного направления. Климатические условия по гололеду – IV, по ветру – IV.</w:t>
      </w:r>
    </w:p>
    <w:p w:rsidR="00AF613E" w:rsidRPr="00644288" w:rsidRDefault="00AF613E" w:rsidP="00AF613E">
      <w:pPr>
        <w:pStyle w:val="aff0"/>
        <w:spacing w:line="240" w:lineRule="auto"/>
        <w:rPr>
          <w:rFonts w:eastAsiaTheme="minorHAnsi"/>
          <w:sz w:val="26"/>
          <w:szCs w:val="26"/>
          <w:lang w:eastAsia="en-US"/>
        </w:rPr>
      </w:pPr>
      <w:r w:rsidRPr="00644288">
        <w:rPr>
          <w:rFonts w:eastAsiaTheme="minorHAnsi"/>
          <w:sz w:val="26"/>
          <w:szCs w:val="26"/>
          <w:lang w:eastAsia="en-US"/>
        </w:rPr>
        <w:t>В геоморфологическом отношении участки  располагаются в пределах Зак</w:t>
      </w:r>
      <w:r w:rsidRPr="00644288">
        <w:rPr>
          <w:rFonts w:eastAsiaTheme="minorHAnsi"/>
          <w:sz w:val="26"/>
          <w:szCs w:val="26"/>
          <w:lang w:eastAsia="en-US"/>
        </w:rPr>
        <w:t>у</w:t>
      </w:r>
      <w:r w:rsidRPr="00644288">
        <w:rPr>
          <w:rFonts w:eastAsiaTheme="minorHAnsi"/>
          <w:sz w:val="26"/>
          <w:szCs w:val="26"/>
          <w:lang w:eastAsia="en-US"/>
        </w:rPr>
        <w:t>банской наклонной террасированной равнины.</w:t>
      </w:r>
    </w:p>
    <w:p w:rsidR="00AF613E" w:rsidRPr="00644288" w:rsidRDefault="00AF613E" w:rsidP="00AF613E">
      <w:pPr>
        <w:pStyle w:val="aff0"/>
        <w:spacing w:line="240" w:lineRule="auto"/>
        <w:rPr>
          <w:rFonts w:eastAsiaTheme="minorHAnsi"/>
          <w:sz w:val="26"/>
          <w:szCs w:val="26"/>
          <w:lang w:eastAsia="en-US"/>
        </w:rPr>
      </w:pPr>
      <w:r w:rsidRPr="00644288">
        <w:rPr>
          <w:rFonts w:eastAsiaTheme="minorHAnsi"/>
          <w:sz w:val="26"/>
          <w:szCs w:val="26"/>
          <w:lang w:eastAsia="en-US"/>
        </w:rPr>
        <w:t xml:space="preserve">Сейсмичность района определена по ст. </w:t>
      </w:r>
      <w:proofErr w:type="gramStart"/>
      <w:r w:rsidRPr="00644288">
        <w:rPr>
          <w:rFonts w:eastAsiaTheme="minorHAnsi"/>
          <w:sz w:val="26"/>
          <w:szCs w:val="26"/>
          <w:lang w:eastAsia="en-US"/>
        </w:rPr>
        <w:t>Северской</w:t>
      </w:r>
      <w:proofErr w:type="gramEnd"/>
      <w:r w:rsidRPr="00644288">
        <w:rPr>
          <w:rFonts w:eastAsiaTheme="minorHAnsi"/>
          <w:sz w:val="26"/>
          <w:szCs w:val="26"/>
          <w:lang w:eastAsia="en-US"/>
        </w:rPr>
        <w:t>. Согласно СНиП II-7-81* - 2000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44288">
        <w:rPr>
          <w:rFonts w:eastAsiaTheme="minorHAnsi"/>
          <w:sz w:val="26"/>
          <w:szCs w:val="26"/>
          <w:lang w:eastAsia="en-US"/>
        </w:rPr>
        <w:t>г</w:t>
      </w:r>
      <w:r>
        <w:rPr>
          <w:rFonts w:eastAsiaTheme="minorHAnsi"/>
          <w:sz w:val="26"/>
          <w:szCs w:val="26"/>
          <w:lang w:eastAsia="en-US"/>
        </w:rPr>
        <w:t>.</w:t>
      </w:r>
      <w:r w:rsidRPr="00644288">
        <w:rPr>
          <w:rFonts w:eastAsiaTheme="minorHAnsi"/>
          <w:sz w:val="26"/>
          <w:szCs w:val="26"/>
          <w:lang w:eastAsia="en-US"/>
        </w:rPr>
        <w:t xml:space="preserve"> сейсмичность района работ составляет по карте ОСР-97-А – 7 баллов. </w:t>
      </w:r>
    </w:p>
    <w:p w:rsidR="003422AE" w:rsidRPr="00AF613E" w:rsidRDefault="00AF613E" w:rsidP="00AF613E">
      <w:pPr>
        <w:pStyle w:val="aff0"/>
        <w:spacing w:line="240" w:lineRule="auto"/>
        <w:rPr>
          <w:rFonts w:eastAsiaTheme="minorHAnsi"/>
          <w:sz w:val="26"/>
          <w:szCs w:val="26"/>
          <w:lang w:eastAsia="en-US"/>
        </w:rPr>
      </w:pPr>
      <w:r w:rsidRPr="00644288">
        <w:rPr>
          <w:rFonts w:eastAsiaTheme="minorHAnsi"/>
          <w:sz w:val="26"/>
          <w:szCs w:val="26"/>
          <w:lang w:eastAsia="en-US"/>
        </w:rPr>
        <w:t>Согласно т.1 СНиП II-7-81* категория грунтов по сейсмическим свойствам – II (вторая)</w:t>
      </w:r>
      <w:r w:rsidR="00601DAC" w:rsidRPr="00AF613E">
        <w:rPr>
          <w:spacing w:val="-6"/>
          <w:sz w:val="26"/>
          <w:szCs w:val="26"/>
        </w:rPr>
        <w:t>.</w:t>
      </w:r>
    </w:p>
    <w:p w:rsidR="00893BB0" w:rsidRPr="00AF613E" w:rsidRDefault="00893BB0" w:rsidP="00E76209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AF613E">
        <w:rPr>
          <w:sz w:val="26"/>
          <w:szCs w:val="26"/>
        </w:rPr>
        <w:t>Краткое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описание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объекта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строительства</w:t>
      </w:r>
    </w:p>
    <w:p w:rsidR="00486772" w:rsidRPr="008D5A3E" w:rsidRDefault="00555CBD" w:rsidP="00486772">
      <w:pPr>
        <w:pStyle w:val="afe"/>
        <w:autoSpaceDE w:val="0"/>
        <w:autoSpaceDN w:val="0"/>
        <w:adjustRightInd w:val="0"/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 w:rsidR="00486772" w:rsidRPr="008D5A3E">
        <w:rPr>
          <w:sz w:val="26"/>
          <w:szCs w:val="26"/>
        </w:rPr>
        <w:t>Объект расположен на территории Краснодарского края, Северского муниц</w:t>
      </w:r>
      <w:r w:rsidR="00486772" w:rsidRPr="008D5A3E">
        <w:rPr>
          <w:sz w:val="26"/>
          <w:szCs w:val="26"/>
        </w:rPr>
        <w:t>и</w:t>
      </w:r>
      <w:r w:rsidR="00486772" w:rsidRPr="008D5A3E">
        <w:rPr>
          <w:sz w:val="26"/>
          <w:szCs w:val="26"/>
        </w:rPr>
        <w:t>пального района, Григорьевского сельского поселения, станицы Григорьевская. В проекте предусмотрены следующие работы:</w:t>
      </w:r>
    </w:p>
    <w:p w:rsidR="00486772" w:rsidRPr="008D5A3E" w:rsidRDefault="00486772" w:rsidP="00486772">
      <w:pPr>
        <w:pStyle w:val="afe"/>
        <w:autoSpaceDE w:val="0"/>
        <w:autoSpaceDN w:val="0"/>
        <w:adjustRightInd w:val="0"/>
        <w:ind w:left="0"/>
        <w:rPr>
          <w:sz w:val="26"/>
          <w:szCs w:val="26"/>
        </w:rPr>
      </w:pPr>
      <w:r w:rsidRPr="008D5A3E">
        <w:rPr>
          <w:sz w:val="26"/>
          <w:szCs w:val="26"/>
        </w:rPr>
        <w:tab/>
        <w:t>- Строительство ВЛИ-0,</w:t>
      </w:r>
      <w:r>
        <w:rPr>
          <w:sz w:val="26"/>
          <w:szCs w:val="26"/>
        </w:rPr>
        <w:t>4</w:t>
      </w:r>
      <w:r w:rsidRPr="008D5A3E">
        <w:rPr>
          <w:sz w:val="26"/>
          <w:szCs w:val="26"/>
        </w:rPr>
        <w:t xml:space="preserve"> кВ.</w:t>
      </w:r>
    </w:p>
    <w:p w:rsidR="00E63F89" w:rsidRPr="00AF613E" w:rsidRDefault="00486772" w:rsidP="00486772">
      <w:pPr>
        <w:pStyle w:val="afe"/>
        <w:autoSpaceDE w:val="0"/>
        <w:autoSpaceDN w:val="0"/>
        <w:adjustRightInd w:val="0"/>
        <w:ind w:left="0"/>
        <w:rPr>
          <w:sz w:val="26"/>
          <w:szCs w:val="26"/>
        </w:rPr>
      </w:pPr>
      <w:r w:rsidRPr="008D5A3E">
        <w:rPr>
          <w:sz w:val="26"/>
          <w:szCs w:val="26"/>
        </w:rPr>
        <w:t>Транспортная инфраструктура района преимущественно развитая в условиях горо</w:t>
      </w:r>
      <w:r w:rsidRPr="008D5A3E">
        <w:rPr>
          <w:sz w:val="26"/>
          <w:szCs w:val="26"/>
        </w:rPr>
        <w:t>д</w:t>
      </w:r>
      <w:r w:rsidRPr="008D5A3E">
        <w:rPr>
          <w:sz w:val="26"/>
          <w:szCs w:val="26"/>
        </w:rPr>
        <w:t>ской застройки, что не требует организации путей подъезда к объекту</w:t>
      </w:r>
      <w:r w:rsidR="00E63F89" w:rsidRPr="00AF613E">
        <w:rPr>
          <w:sz w:val="26"/>
          <w:szCs w:val="26"/>
        </w:rPr>
        <w:t>.</w:t>
      </w:r>
    </w:p>
    <w:p w:rsidR="001B3D22" w:rsidRPr="00AF613E" w:rsidRDefault="009761F7" w:rsidP="00E76209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bookmarkStart w:id="0" w:name="_Toc291330027"/>
      <w:r w:rsidRPr="00AF613E">
        <w:rPr>
          <w:sz w:val="26"/>
          <w:szCs w:val="26"/>
        </w:rPr>
        <w:t>Пересечения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инженерными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коммуникациями</w:t>
      </w:r>
    </w:p>
    <w:bookmarkEnd w:id="0"/>
    <w:p w:rsidR="00F81B77" w:rsidRPr="00AF613E" w:rsidRDefault="00486772" w:rsidP="00F81B77">
      <w:pPr>
        <w:pStyle w:val="aff0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В зоне размещения объекта: </w:t>
      </w:r>
      <w:proofErr w:type="gramStart"/>
      <w:r w:rsidRPr="008D5A3E">
        <w:rPr>
          <w:sz w:val="26"/>
          <w:szCs w:val="26"/>
        </w:rPr>
        <w:t>"</w:t>
      </w:r>
      <w:r w:rsidRPr="00DD6E12">
        <w:rPr>
          <w:bCs/>
          <w:color w:val="000000"/>
          <w:sz w:val="26"/>
          <w:szCs w:val="26"/>
        </w:rPr>
        <w:t>Замена провода от опоры № 1 до опоры № 1-2 л-2 ВЛ-0,4 кВ НС1-569, строительство ВЛИ-0,4 кВ от опоры № 1-2 л-2 ВЛ-0,4 кВ НС1-569, замена ТП-10/0,4 кВ НС1-569 с силовым трансформатором 160 кВА на ТП-10/0,4 кВ НС1-569 с силовым трансформатором 250 кВА для подключения энергоприним</w:t>
      </w:r>
      <w:r w:rsidRPr="00DD6E12">
        <w:rPr>
          <w:bCs/>
          <w:color w:val="000000"/>
          <w:sz w:val="26"/>
          <w:szCs w:val="26"/>
        </w:rPr>
        <w:t>а</w:t>
      </w:r>
      <w:r w:rsidRPr="00DD6E12">
        <w:rPr>
          <w:bCs/>
          <w:color w:val="000000"/>
          <w:sz w:val="26"/>
          <w:szCs w:val="26"/>
        </w:rPr>
        <w:t>ющего устройства (земельный участок для хозяйственного производства) гр. Корн</w:t>
      </w:r>
      <w:r w:rsidRPr="00DD6E12">
        <w:rPr>
          <w:bCs/>
          <w:color w:val="000000"/>
          <w:sz w:val="26"/>
          <w:szCs w:val="26"/>
        </w:rPr>
        <w:t>е</w:t>
      </w:r>
      <w:r w:rsidRPr="00DD6E12">
        <w:rPr>
          <w:bCs/>
          <w:color w:val="000000"/>
          <w:sz w:val="26"/>
          <w:szCs w:val="26"/>
        </w:rPr>
        <w:t>вой С.Б., расположенного по</w:t>
      </w:r>
      <w:proofErr w:type="gramEnd"/>
      <w:r w:rsidRPr="00DD6E12">
        <w:rPr>
          <w:bCs/>
          <w:color w:val="000000"/>
          <w:sz w:val="26"/>
          <w:szCs w:val="26"/>
        </w:rPr>
        <w:t xml:space="preserve"> адресу: Северский район, </w:t>
      </w:r>
      <w:proofErr w:type="spellStart"/>
      <w:r w:rsidRPr="00DD6E12">
        <w:rPr>
          <w:bCs/>
          <w:color w:val="000000"/>
          <w:sz w:val="26"/>
          <w:szCs w:val="26"/>
        </w:rPr>
        <w:t>ст-ца</w:t>
      </w:r>
      <w:proofErr w:type="spellEnd"/>
      <w:r w:rsidRPr="00DD6E12">
        <w:rPr>
          <w:bCs/>
          <w:color w:val="000000"/>
          <w:sz w:val="26"/>
          <w:szCs w:val="26"/>
        </w:rPr>
        <w:t xml:space="preserve"> Григорьевская, в гран</w:t>
      </w:r>
      <w:r w:rsidRPr="00DD6E12">
        <w:rPr>
          <w:bCs/>
          <w:color w:val="000000"/>
          <w:sz w:val="26"/>
          <w:szCs w:val="26"/>
        </w:rPr>
        <w:t>и</w:t>
      </w:r>
      <w:r w:rsidRPr="00DD6E12">
        <w:rPr>
          <w:bCs/>
          <w:color w:val="000000"/>
          <w:sz w:val="26"/>
          <w:szCs w:val="26"/>
        </w:rPr>
        <w:t>цах ТОО "</w:t>
      </w:r>
      <w:proofErr w:type="spellStart"/>
      <w:r w:rsidRPr="00DD6E12">
        <w:rPr>
          <w:bCs/>
          <w:color w:val="000000"/>
          <w:sz w:val="26"/>
          <w:szCs w:val="26"/>
        </w:rPr>
        <w:t>Григорьевское</w:t>
      </w:r>
      <w:proofErr w:type="spellEnd"/>
      <w:r w:rsidRPr="00DD6E12">
        <w:rPr>
          <w:bCs/>
          <w:color w:val="000000"/>
          <w:sz w:val="26"/>
          <w:szCs w:val="26"/>
        </w:rPr>
        <w:t>", кадастровый номер 23:26:0401000:1161</w:t>
      </w:r>
      <w:r w:rsidRPr="008D5A3E">
        <w:rPr>
          <w:sz w:val="26"/>
          <w:szCs w:val="26"/>
        </w:rPr>
        <w:t>" не требуется п</w:t>
      </w:r>
      <w:r w:rsidRPr="008D5A3E">
        <w:rPr>
          <w:sz w:val="26"/>
          <w:szCs w:val="26"/>
        </w:rPr>
        <w:t>е</w:t>
      </w:r>
      <w:r w:rsidRPr="008D5A3E">
        <w:rPr>
          <w:sz w:val="26"/>
          <w:szCs w:val="26"/>
        </w:rPr>
        <w:t>реустройство существующих инженерных коммуникаций</w:t>
      </w:r>
      <w:r w:rsidR="00F81B77" w:rsidRPr="00AF613E">
        <w:rPr>
          <w:sz w:val="26"/>
          <w:szCs w:val="26"/>
        </w:rPr>
        <w:t>.</w:t>
      </w:r>
    </w:p>
    <w:p w:rsidR="00761BDD" w:rsidRPr="00AF613E" w:rsidRDefault="00BC00F9" w:rsidP="00E76209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AF613E">
        <w:rPr>
          <w:sz w:val="26"/>
          <w:szCs w:val="26"/>
        </w:rPr>
        <w:t>Технико-экономические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показатели</w:t>
      </w:r>
      <w:r w:rsidR="00F46B86" w:rsidRPr="00AF613E">
        <w:rPr>
          <w:sz w:val="26"/>
          <w:szCs w:val="26"/>
        </w:rPr>
        <w:t xml:space="preserve"> </w:t>
      </w:r>
      <w:r w:rsidR="00761BDD" w:rsidRPr="00AF613E">
        <w:rPr>
          <w:sz w:val="26"/>
          <w:szCs w:val="26"/>
        </w:rPr>
        <w:t>проекта</w:t>
      </w:r>
    </w:p>
    <w:p w:rsidR="00486772" w:rsidRPr="008D5A3E" w:rsidRDefault="00486772" w:rsidP="00486772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Проектом планировки территории для размещения объекта: </w:t>
      </w:r>
      <w:proofErr w:type="gramStart"/>
      <w:r w:rsidRPr="008D5A3E">
        <w:rPr>
          <w:sz w:val="26"/>
          <w:szCs w:val="26"/>
        </w:rPr>
        <w:t>"</w:t>
      </w:r>
      <w:r w:rsidRPr="00DD6E12">
        <w:rPr>
          <w:sz w:val="26"/>
          <w:szCs w:val="26"/>
        </w:rPr>
        <w:t>Замена провода от опоры № 1 до опоры № 1-2 л-2 ВЛ-0,4 кВ НС1-569, строительство ВЛИ-0,4 кВ от опоры № 1-2 л-2 ВЛ-0,4 кВ НС1-569, замена ТП-10/0,4 кВ НС1-569 с силовым тран</w:t>
      </w:r>
      <w:r w:rsidRPr="00DD6E12">
        <w:rPr>
          <w:sz w:val="26"/>
          <w:szCs w:val="26"/>
        </w:rPr>
        <w:t>с</w:t>
      </w:r>
      <w:r w:rsidRPr="00DD6E12">
        <w:rPr>
          <w:sz w:val="26"/>
          <w:szCs w:val="26"/>
        </w:rPr>
        <w:t>форматором 160 кВА на ТП-10/0,4 кВ НС1-569 с силовым трансформатором 250 кВА для подключения энергопринимающего устройства (земельный участок для хозя</w:t>
      </w:r>
      <w:r w:rsidRPr="00DD6E12">
        <w:rPr>
          <w:sz w:val="26"/>
          <w:szCs w:val="26"/>
        </w:rPr>
        <w:t>й</w:t>
      </w:r>
      <w:r w:rsidRPr="00DD6E12">
        <w:rPr>
          <w:sz w:val="26"/>
          <w:szCs w:val="26"/>
        </w:rPr>
        <w:t>ственного производства) гр. Корневой С.Б., расположенного по</w:t>
      </w:r>
      <w:proofErr w:type="gramEnd"/>
      <w:r w:rsidRPr="00DD6E12">
        <w:rPr>
          <w:sz w:val="26"/>
          <w:szCs w:val="26"/>
        </w:rPr>
        <w:t xml:space="preserve"> адресу: </w:t>
      </w:r>
      <w:proofErr w:type="gramStart"/>
      <w:r w:rsidRPr="00DD6E12">
        <w:rPr>
          <w:sz w:val="26"/>
          <w:szCs w:val="26"/>
        </w:rPr>
        <w:t xml:space="preserve">Северский район, </w:t>
      </w:r>
      <w:proofErr w:type="spellStart"/>
      <w:r w:rsidRPr="00DD6E12">
        <w:rPr>
          <w:sz w:val="26"/>
          <w:szCs w:val="26"/>
        </w:rPr>
        <w:t>ст-ца</w:t>
      </w:r>
      <w:proofErr w:type="spellEnd"/>
      <w:r w:rsidRPr="00DD6E12">
        <w:rPr>
          <w:sz w:val="26"/>
          <w:szCs w:val="26"/>
        </w:rPr>
        <w:t xml:space="preserve"> Григорьевская, в границах ТОО "</w:t>
      </w:r>
      <w:proofErr w:type="spellStart"/>
      <w:r w:rsidRPr="00DD6E12">
        <w:rPr>
          <w:sz w:val="26"/>
          <w:szCs w:val="26"/>
        </w:rPr>
        <w:t>Григорьевское</w:t>
      </w:r>
      <w:proofErr w:type="spellEnd"/>
      <w:r w:rsidRPr="00DD6E12">
        <w:rPr>
          <w:sz w:val="26"/>
          <w:szCs w:val="26"/>
        </w:rPr>
        <w:t>", кадастровый номер 23:26:0401000:1161</w:t>
      </w:r>
      <w:r w:rsidRPr="008D5A3E">
        <w:rPr>
          <w:sz w:val="26"/>
          <w:szCs w:val="26"/>
        </w:rPr>
        <w:t>" предусматривается отвод земель во временное и постоянное пользования для строительства воздушной линии напряжением 0,4 кВ. Временный отвод предусматривается на период строительства для размещения строительных машин и механизмов, отвалов растительного и минерального грунта, выполнения строительных и монтажных работ.</w:t>
      </w:r>
      <w:proofErr w:type="gramEnd"/>
    </w:p>
    <w:p w:rsidR="00486772" w:rsidRPr="008D5A3E" w:rsidRDefault="00486772" w:rsidP="00486772">
      <w:pPr>
        <w:pStyle w:val="a6"/>
        <w:spacing w:line="240" w:lineRule="auto"/>
        <w:rPr>
          <w:sz w:val="26"/>
          <w:szCs w:val="26"/>
        </w:rPr>
      </w:pPr>
      <w:proofErr w:type="gramStart"/>
      <w:r w:rsidRPr="008D5A3E">
        <w:rPr>
          <w:sz w:val="26"/>
          <w:szCs w:val="26"/>
        </w:rPr>
        <w:t>Ширина полос земель и площади земельных участков для проектируемых об</w:t>
      </w:r>
      <w:r w:rsidRPr="008D5A3E">
        <w:rPr>
          <w:sz w:val="26"/>
          <w:szCs w:val="26"/>
        </w:rPr>
        <w:t>ъ</w:t>
      </w:r>
      <w:r w:rsidRPr="008D5A3E">
        <w:rPr>
          <w:sz w:val="26"/>
          <w:szCs w:val="26"/>
        </w:rPr>
        <w:t xml:space="preserve">ектов установлены в соответствии в соответствии с Правилами определения размеров </w:t>
      </w:r>
      <w:r w:rsidRPr="008D5A3E">
        <w:rPr>
          <w:sz w:val="26"/>
          <w:szCs w:val="26"/>
        </w:rPr>
        <w:lastRenderedPageBreak/>
        <w:t>земельных участков для размещения воздушных линий электропередачи и опор л</w:t>
      </w:r>
      <w:r w:rsidRPr="008D5A3E">
        <w:rPr>
          <w:sz w:val="26"/>
          <w:szCs w:val="26"/>
        </w:rPr>
        <w:t>и</w:t>
      </w:r>
      <w:r w:rsidRPr="008D5A3E">
        <w:rPr>
          <w:sz w:val="26"/>
          <w:szCs w:val="26"/>
        </w:rPr>
        <w:t>ний связи, обслуживающих электрические сети (постановление Правительства РФ №486 от 11.08.2003г.) и действующими "Нормами отвода земель для электрических сетей напряжением 0,38-750 кВ" 14278тм-1т введенными 01.06.1994 г., временный.</w:t>
      </w:r>
      <w:proofErr w:type="gramEnd"/>
    </w:p>
    <w:p w:rsidR="00486772" w:rsidRPr="008D5A3E" w:rsidRDefault="00486772" w:rsidP="00486772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После завершения строительства объектов электрических сетей земли, пред</w:t>
      </w:r>
      <w:r w:rsidRPr="008D5A3E">
        <w:rPr>
          <w:sz w:val="26"/>
          <w:szCs w:val="26"/>
        </w:rPr>
        <w:t>о</w:t>
      </w:r>
      <w:r w:rsidRPr="008D5A3E">
        <w:rPr>
          <w:sz w:val="26"/>
          <w:szCs w:val="26"/>
        </w:rPr>
        <w:t>ставленные во временное пользование, будут приведены в состояние, в котором они находились до начала строительства.</w:t>
      </w:r>
    </w:p>
    <w:p w:rsidR="00486772" w:rsidRPr="008D5A3E" w:rsidRDefault="00486772" w:rsidP="00486772">
      <w:pPr>
        <w:pStyle w:val="a6"/>
        <w:spacing w:line="240" w:lineRule="auto"/>
        <w:rPr>
          <w:sz w:val="26"/>
          <w:szCs w:val="26"/>
        </w:rPr>
      </w:pPr>
      <w:proofErr w:type="gramStart"/>
      <w:r w:rsidRPr="008D5A3E">
        <w:rPr>
          <w:sz w:val="26"/>
          <w:szCs w:val="26"/>
        </w:rPr>
        <w:t>Согласно правил</w:t>
      </w:r>
      <w:proofErr w:type="gramEnd"/>
      <w:r w:rsidRPr="008D5A3E">
        <w:rPr>
          <w:sz w:val="26"/>
          <w:szCs w:val="26"/>
        </w:rPr>
        <w:t xml:space="preserve"> землепользования и застройки Григорьевского сельского п</w:t>
      </w:r>
      <w:r w:rsidRPr="008D5A3E">
        <w:rPr>
          <w:sz w:val="26"/>
          <w:szCs w:val="26"/>
        </w:rPr>
        <w:t>о</w:t>
      </w:r>
      <w:r w:rsidRPr="008D5A3E">
        <w:rPr>
          <w:sz w:val="26"/>
          <w:szCs w:val="26"/>
        </w:rPr>
        <w:t>селения Северского района, "О внесении изменений в правил землепользования и з</w:t>
      </w:r>
      <w:r w:rsidRPr="008D5A3E">
        <w:rPr>
          <w:sz w:val="26"/>
          <w:szCs w:val="26"/>
        </w:rPr>
        <w:t>а</w:t>
      </w:r>
      <w:r w:rsidRPr="008D5A3E">
        <w:rPr>
          <w:sz w:val="26"/>
          <w:szCs w:val="26"/>
        </w:rPr>
        <w:t>стройки Григорьевского  сельского поселения Северского района" №  67 от 15.02.2016 г.  на проектируемой территории объекты культурного наследия не знача</w:t>
      </w:r>
      <w:r w:rsidRPr="008D5A3E">
        <w:rPr>
          <w:sz w:val="26"/>
          <w:szCs w:val="26"/>
        </w:rPr>
        <w:t>т</w:t>
      </w:r>
      <w:r w:rsidRPr="008D5A3E">
        <w:rPr>
          <w:sz w:val="26"/>
          <w:szCs w:val="26"/>
        </w:rPr>
        <w:t>ся.</w:t>
      </w:r>
    </w:p>
    <w:p w:rsidR="00486772" w:rsidRPr="008D5A3E" w:rsidRDefault="00486772" w:rsidP="00486772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Планируемый объект расположен в следующих функциональных зонах:</w:t>
      </w:r>
    </w:p>
    <w:p w:rsidR="00486772" w:rsidRPr="008D5A3E" w:rsidRDefault="00486772" w:rsidP="00486772">
      <w:pPr>
        <w:pStyle w:val="a6"/>
        <w:numPr>
          <w:ilvl w:val="0"/>
          <w:numId w:val="6"/>
        </w:numPr>
        <w:spacing w:line="240" w:lineRule="auto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Территории</w:t>
      </w:r>
      <w:r w:rsidRPr="008D5A3E">
        <w:rPr>
          <w:sz w:val="26"/>
          <w:szCs w:val="26"/>
          <w:u w:val="single"/>
        </w:rPr>
        <w:t>:</w:t>
      </w:r>
    </w:p>
    <w:p w:rsidR="00486772" w:rsidRPr="008D5A3E" w:rsidRDefault="00486772" w:rsidP="00486772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>Автомобильная дорога общего пользования</w:t>
      </w:r>
      <w:r w:rsidRPr="008D5A3E">
        <w:rPr>
          <w:sz w:val="26"/>
          <w:szCs w:val="26"/>
        </w:rPr>
        <w:t>;</w:t>
      </w:r>
    </w:p>
    <w:p w:rsidR="00486772" w:rsidRDefault="00486772" w:rsidP="00486772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>Зона застройки индивидуальными жилыми домами с содержанием домашнего скота и птицы (Ж-1Б)</w:t>
      </w:r>
      <w:r w:rsidRPr="008D5A3E">
        <w:rPr>
          <w:sz w:val="26"/>
          <w:szCs w:val="26"/>
        </w:rPr>
        <w:t>.</w:t>
      </w:r>
    </w:p>
    <w:p w:rsidR="00486772" w:rsidRPr="008D5A3E" w:rsidRDefault="00486772" w:rsidP="00486772">
      <w:pPr>
        <w:pStyle w:val="a6"/>
        <w:numPr>
          <w:ilvl w:val="0"/>
          <w:numId w:val="6"/>
        </w:numPr>
        <w:spacing w:line="240" w:lineRule="auto"/>
        <w:rPr>
          <w:sz w:val="26"/>
          <w:szCs w:val="26"/>
          <w:u w:val="single"/>
        </w:rPr>
      </w:pPr>
      <w:r w:rsidRPr="00DD6E12">
        <w:rPr>
          <w:sz w:val="26"/>
          <w:szCs w:val="26"/>
          <w:u w:val="single"/>
        </w:rPr>
        <w:t>Зоны сельскохозяйственных угодий:</w:t>
      </w:r>
    </w:p>
    <w:p w:rsidR="00486772" w:rsidRPr="008D5A3E" w:rsidRDefault="00486772" w:rsidP="00486772">
      <w:pPr>
        <w:pStyle w:val="a6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>Земли сельскохозяйственного назначения</w:t>
      </w:r>
      <w:r>
        <w:rPr>
          <w:sz w:val="26"/>
          <w:szCs w:val="26"/>
        </w:rPr>
        <w:t>.</w:t>
      </w:r>
    </w:p>
    <w:p w:rsidR="00486772" w:rsidRPr="008D5A3E" w:rsidRDefault="00486772" w:rsidP="00486772">
      <w:pPr>
        <w:pStyle w:val="a6"/>
        <w:numPr>
          <w:ilvl w:val="0"/>
          <w:numId w:val="6"/>
        </w:numPr>
        <w:spacing w:line="240" w:lineRule="auto"/>
        <w:rPr>
          <w:sz w:val="26"/>
          <w:szCs w:val="26"/>
          <w:u w:val="single"/>
        </w:rPr>
      </w:pPr>
      <w:r w:rsidRPr="008D5A3E">
        <w:rPr>
          <w:sz w:val="26"/>
          <w:szCs w:val="26"/>
          <w:u w:val="single"/>
        </w:rPr>
        <w:t>Зоны c особыми условиями использования территорий:</w:t>
      </w:r>
    </w:p>
    <w:p w:rsidR="00486772" w:rsidRPr="008D5A3E" w:rsidRDefault="00486772" w:rsidP="00486772">
      <w:pPr>
        <w:pStyle w:val="a6"/>
        <w:tabs>
          <w:tab w:val="left" w:pos="6912"/>
        </w:tabs>
        <w:spacing w:line="240" w:lineRule="auto"/>
        <w:ind w:left="851" w:hanging="142"/>
        <w:rPr>
          <w:sz w:val="26"/>
          <w:szCs w:val="26"/>
        </w:rPr>
      </w:pPr>
      <w:r w:rsidRPr="008D5A3E">
        <w:rPr>
          <w:sz w:val="26"/>
          <w:szCs w:val="26"/>
        </w:rPr>
        <w:t>- Граница охранной зоны ЛЭП;</w:t>
      </w:r>
    </w:p>
    <w:p w:rsidR="00486772" w:rsidRPr="008D5A3E" w:rsidRDefault="00486772" w:rsidP="00486772">
      <w:pPr>
        <w:pStyle w:val="a6"/>
        <w:tabs>
          <w:tab w:val="left" w:pos="6912"/>
        </w:tabs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- Граница охранной зоны воздушной линии электропередачи  ВЛ-10 кВ НС-1 от ПС 35/10 "</w:t>
      </w:r>
      <w:proofErr w:type="gramStart"/>
      <w:r w:rsidRPr="008D5A3E">
        <w:rPr>
          <w:sz w:val="26"/>
          <w:szCs w:val="26"/>
        </w:rPr>
        <w:t>Смоленская-Новая</w:t>
      </w:r>
      <w:proofErr w:type="gramEnd"/>
      <w:r w:rsidRPr="008D5A3E">
        <w:rPr>
          <w:sz w:val="26"/>
          <w:szCs w:val="26"/>
        </w:rPr>
        <w:t>";</w:t>
      </w:r>
    </w:p>
    <w:p w:rsidR="00486772" w:rsidRPr="008D5A3E" w:rsidRDefault="00486772" w:rsidP="00486772">
      <w:pPr>
        <w:pStyle w:val="a6"/>
        <w:tabs>
          <w:tab w:val="left" w:pos="6912"/>
        </w:tabs>
        <w:spacing w:line="240" w:lineRule="auto"/>
        <w:ind w:left="1429" w:hanging="720"/>
        <w:rPr>
          <w:sz w:val="26"/>
          <w:szCs w:val="26"/>
        </w:rPr>
      </w:pPr>
      <w:r w:rsidRPr="008D5A3E">
        <w:rPr>
          <w:sz w:val="26"/>
          <w:szCs w:val="26"/>
        </w:rPr>
        <w:t>- Граница охранной зоны водопровода;</w:t>
      </w:r>
    </w:p>
    <w:p w:rsidR="00486772" w:rsidRPr="008D5A3E" w:rsidRDefault="00486772" w:rsidP="00486772">
      <w:pPr>
        <w:pStyle w:val="a6"/>
        <w:tabs>
          <w:tab w:val="left" w:pos="6912"/>
        </w:tabs>
        <w:spacing w:line="240" w:lineRule="auto"/>
        <w:ind w:left="1429" w:hanging="720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>Граница охранной зоны газопровода</w:t>
      </w:r>
      <w:r w:rsidRPr="008D5A3E">
        <w:rPr>
          <w:sz w:val="26"/>
          <w:szCs w:val="26"/>
        </w:rPr>
        <w:t>;</w:t>
      </w:r>
    </w:p>
    <w:p w:rsidR="00486772" w:rsidRPr="008D5A3E" w:rsidRDefault="00486772" w:rsidP="00486772">
      <w:pPr>
        <w:pStyle w:val="a6"/>
        <w:tabs>
          <w:tab w:val="left" w:pos="6912"/>
        </w:tabs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>Санитарно-защитная зона промышленных предприятий, производств и объе</w:t>
      </w:r>
      <w:r w:rsidRPr="00DD6E12">
        <w:rPr>
          <w:sz w:val="26"/>
          <w:szCs w:val="26"/>
        </w:rPr>
        <w:t>к</w:t>
      </w:r>
      <w:r w:rsidRPr="00DD6E12">
        <w:rPr>
          <w:sz w:val="26"/>
          <w:szCs w:val="26"/>
        </w:rPr>
        <w:t>тов</w:t>
      </w:r>
      <w:r w:rsidRPr="008D5A3E">
        <w:rPr>
          <w:sz w:val="26"/>
          <w:szCs w:val="26"/>
        </w:rPr>
        <w:t>.</w:t>
      </w:r>
    </w:p>
    <w:p w:rsidR="00486772" w:rsidRPr="008D5A3E" w:rsidRDefault="00486772" w:rsidP="00486772">
      <w:pPr>
        <w:pStyle w:val="a6"/>
        <w:numPr>
          <w:ilvl w:val="0"/>
          <w:numId w:val="6"/>
        </w:numPr>
        <w:spacing w:line="240" w:lineRule="auto"/>
        <w:rPr>
          <w:sz w:val="26"/>
          <w:szCs w:val="26"/>
          <w:u w:val="single"/>
        </w:rPr>
      </w:pPr>
      <w:r w:rsidRPr="00DD6E12">
        <w:rPr>
          <w:sz w:val="26"/>
          <w:szCs w:val="26"/>
          <w:u w:val="single"/>
        </w:rPr>
        <w:t>Охранные зоны, устанавливаемые пос</w:t>
      </w:r>
      <w:r>
        <w:rPr>
          <w:sz w:val="26"/>
          <w:szCs w:val="26"/>
          <w:u w:val="single"/>
        </w:rPr>
        <w:t>ле ввода объекта в эксплуатацию</w:t>
      </w:r>
      <w:r w:rsidRPr="008D5A3E">
        <w:rPr>
          <w:sz w:val="26"/>
          <w:szCs w:val="26"/>
          <w:u w:val="single"/>
        </w:rPr>
        <w:t>:</w:t>
      </w:r>
    </w:p>
    <w:p w:rsidR="00486772" w:rsidRPr="008D5A3E" w:rsidRDefault="00486772" w:rsidP="00486772">
      <w:pPr>
        <w:pStyle w:val="a6"/>
        <w:tabs>
          <w:tab w:val="left" w:pos="6912"/>
        </w:tabs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 xml:space="preserve">Охранная зона </w:t>
      </w:r>
      <w:proofErr w:type="gramStart"/>
      <w:r w:rsidRPr="00DD6E12">
        <w:rPr>
          <w:sz w:val="26"/>
          <w:szCs w:val="26"/>
        </w:rPr>
        <w:t>проектируемой</w:t>
      </w:r>
      <w:proofErr w:type="gramEnd"/>
      <w:r w:rsidRPr="00DD6E12">
        <w:rPr>
          <w:sz w:val="26"/>
          <w:szCs w:val="26"/>
        </w:rPr>
        <w:t xml:space="preserve"> ВЛИ 0,4 кВ</w:t>
      </w:r>
      <w:r>
        <w:rPr>
          <w:sz w:val="26"/>
          <w:szCs w:val="26"/>
        </w:rPr>
        <w:t>.</w:t>
      </w:r>
    </w:p>
    <w:p w:rsidR="00486772" w:rsidRPr="008D5A3E" w:rsidRDefault="00486772" w:rsidP="00486772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В соответствии с постановлением Правительства РФ от 18 ноября 2013 г. №1033 "О порядке установления охранных зон объектов по производству электрич</w:t>
      </w:r>
      <w:r w:rsidRPr="008D5A3E">
        <w:rPr>
          <w:sz w:val="26"/>
          <w:szCs w:val="26"/>
        </w:rPr>
        <w:t>е</w:t>
      </w:r>
      <w:r w:rsidRPr="008D5A3E">
        <w:rPr>
          <w:sz w:val="26"/>
          <w:szCs w:val="26"/>
        </w:rPr>
        <w:t>ской энергии и особых условий использования земельных участков, расположенных в границах таких зон", охранные зоны устанавливаются:</w:t>
      </w:r>
    </w:p>
    <w:p w:rsidR="00486772" w:rsidRPr="008D5A3E" w:rsidRDefault="00486772" w:rsidP="00486772">
      <w:pPr>
        <w:pStyle w:val="a6"/>
        <w:spacing w:line="240" w:lineRule="auto"/>
        <w:rPr>
          <w:sz w:val="26"/>
          <w:szCs w:val="26"/>
        </w:rPr>
      </w:pPr>
      <w:proofErr w:type="gramStart"/>
      <w:r w:rsidRPr="008D5A3E">
        <w:rPr>
          <w:sz w:val="26"/>
          <w:szCs w:val="26"/>
        </w:rPr>
        <w:t>- вдоль воздушных линий электропередачи - в виде части поверхности участка земли и воздушного пространства (на высоту, соответствующую высоте опор во</w:t>
      </w:r>
      <w:r w:rsidRPr="008D5A3E">
        <w:rPr>
          <w:sz w:val="26"/>
          <w:szCs w:val="26"/>
        </w:rPr>
        <w:t>з</w:t>
      </w:r>
      <w:r w:rsidRPr="008D5A3E">
        <w:rPr>
          <w:sz w:val="26"/>
          <w:szCs w:val="26"/>
        </w:rPr>
        <w:t>душных линий электропередачи), ограниченной параллельными вертикальными плоскостями, отстоящими по обе стороны линии электропередачи от крайних пров</w:t>
      </w:r>
      <w:r w:rsidRPr="008D5A3E">
        <w:rPr>
          <w:sz w:val="26"/>
          <w:szCs w:val="26"/>
        </w:rPr>
        <w:t>о</w:t>
      </w:r>
      <w:r w:rsidRPr="008D5A3E">
        <w:rPr>
          <w:sz w:val="26"/>
          <w:szCs w:val="26"/>
        </w:rPr>
        <w:t>дов при не отклоненном их положении на следующем расстоянии - при напряжении до 1 кВ – 2 м, 1-20кВ - 10 м.</w:t>
      </w:r>
      <w:proofErr w:type="gramEnd"/>
    </w:p>
    <w:p w:rsidR="00486772" w:rsidRDefault="00486772" w:rsidP="00486772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В соответствии с постановлением Главного государственного санитарного вр</w:t>
      </w:r>
      <w:r w:rsidRPr="008D5A3E">
        <w:rPr>
          <w:sz w:val="26"/>
          <w:szCs w:val="26"/>
        </w:rPr>
        <w:t>а</w:t>
      </w:r>
      <w:r w:rsidRPr="008D5A3E">
        <w:rPr>
          <w:sz w:val="26"/>
          <w:szCs w:val="26"/>
        </w:rPr>
        <w:t>ча РФ от 14 марта 2002г. №10 "О введении в действие санитарных правил и норм "Зоны санитарной охраны источников водоснабжения и водопроводов питьевого назначения. СанПиН 2.1.4.1110-02" ширину санитарно-защитной полосы следует принимать по обе стороны от крайних линий водопровода - при отсутствии грунт</w:t>
      </w:r>
      <w:r w:rsidRPr="008D5A3E">
        <w:rPr>
          <w:sz w:val="26"/>
          <w:szCs w:val="26"/>
        </w:rPr>
        <w:t>о</w:t>
      </w:r>
      <w:r w:rsidRPr="008D5A3E">
        <w:rPr>
          <w:sz w:val="26"/>
          <w:szCs w:val="26"/>
        </w:rPr>
        <w:t>вых вод - не менее 10 м при диаметре водоводов до 1000 мм.</w:t>
      </w:r>
    </w:p>
    <w:p w:rsidR="00486772" w:rsidRPr="008D5A3E" w:rsidRDefault="00486772" w:rsidP="00486772">
      <w:pPr>
        <w:pStyle w:val="a6"/>
        <w:spacing w:line="240" w:lineRule="auto"/>
        <w:rPr>
          <w:sz w:val="26"/>
          <w:szCs w:val="26"/>
        </w:rPr>
      </w:pPr>
      <w:r w:rsidRPr="00335656">
        <w:rPr>
          <w:sz w:val="26"/>
          <w:szCs w:val="26"/>
        </w:rPr>
        <w:t xml:space="preserve">В соответствии с постановлением Правительства РФ от 20 ноября 2000г. №878 </w:t>
      </w:r>
      <w:r w:rsidRPr="008D5A3E">
        <w:rPr>
          <w:sz w:val="26"/>
          <w:szCs w:val="26"/>
        </w:rPr>
        <w:t>"</w:t>
      </w:r>
      <w:r w:rsidRPr="00335656">
        <w:rPr>
          <w:sz w:val="26"/>
          <w:szCs w:val="26"/>
        </w:rPr>
        <w:t>Об утверждении Правил охраны газораспределительных сетей</w:t>
      </w:r>
      <w:r w:rsidRPr="008D5A3E">
        <w:rPr>
          <w:sz w:val="26"/>
          <w:szCs w:val="26"/>
        </w:rPr>
        <w:t>"</w:t>
      </w:r>
      <w:r>
        <w:rPr>
          <w:sz w:val="26"/>
          <w:szCs w:val="26"/>
        </w:rPr>
        <w:t xml:space="preserve"> </w:t>
      </w:r>
      <w:r w:rsidRPr="005B2D6D">
        <w:rPr>
          <w:sz w:val="26"/>
          <w:szCs w:val="26"/>
        </w:rPr>
        <w:t>охранная зона уст</w:t>
      </w:r>
      <w:r w:rsidRPr="005B2D6D">
        <w:rPr>
          <w:sz w:val="26"/>
          <w:szCs w:val="26"/>
        </w:rPr>
        <w:t>а</w:t>
      </w:r>
      <w:r w:rsidRPr="005B2D6D">
        <w:rPr>
          <w:sz w:val="26"/>
          <w:szCs w:val="26"/>
        </w:rPr>
        <w:t>навливается</w:t>
      </w:r>
      <w:r w:rsidRPr="00335656">
        <w:rPr>
          <w:sz w:val="26"/>
          <w:szCs w:val="26"/>
        </w:rPr>
        <w:t xml:space="preserve"> в местах прохождения трассы по населенным пунктам - в виде террит</w:t>
      </w:r>
      <w:r w:rsidRPr="00335656">
        <w:rPr>
          <w:sz w:val="26"/>
          <w:szCs w:val="26"/>
        </w:rPr>
        <w:t>о</w:t>
      </w:r>
      <w:r w:rsidRPr="00335656">
        <w:rPr>
          <w:sz w:val="26"/>
          <w:szCs w:val="26"/>
        </w:rPr>
        <w:lastRenderedPageBreak/>
        <w:t>рии, ограниченной условными линиями, проходящими на расстоянии 2 метров с ка</w:t>
      </w:r>
      <w:r w:rsidRPr="00335656">
        <w:rPr>
          <w:sz w:val="26"/>
          <w:szCs w:val="26"/>
        </w:rPr>
        <w:t>ж</w:t>
      </w:r>
      <w:r w:rsidRPr="00335656">
        <w:rPr>
          <w:sz w:val="26"/>
          <w:szCs w:val="26"/>
        </w:rPr>
        <w:t>дой стороны газопровода</w:t>
      </w:r>
      <w:r>
        <w:rPr>
          <w:sz w:val="26"/>
          <w:szCs w:val="26"/>
        </w:rPr>
        <w:t>.</w:t>
      </w:r>
    </w:p>
    <w:p w:rsidR="00BD3EA0" w:rsidRPr="00AF613E" w:rsidRDefault="00486772" w:rsidP="00486772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Земельные участки, попадающие в границы охранных зон, у их собственников, землевладельцев, землепользователей или арендаторов не изымаются</w:t>
      </w:r>
      <w:r w:rsidR="003422AE" w:rsidRPr="00AF613E">
        <w:rPr>
          <w:sz w:val="26"/>
          <w:szCs w:val="26"/>
        </w:rPr>
        <w:t>.</w:t>
      </w:r>
    </w:p>
    <w:p w:rsidR="001B3D22" w:rsidRPr="00AF613E" w:rsidRDefault="00385D88" w:rsidP="00E76209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AF613E">
        <w:rPr>
          <w:sz w:val="26"/>
          <w:szCs w:val="26"/>
        </w:rPr>
        <w:t>Охрана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окружающей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природной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среды</w:t>
      </w:r>
    </w:p>
    <w:p w:rsidR="00226DD0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соответствии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законом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Российской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Федерации</w:t>
      </w:r>
      <w:r w:rsidR="00F46B86" w:rsidRPr="00AF613E">
        <w:rPr>
          <w:sz w:val="26"/>
          <w:szCs w:val="26"/>
        </w:rPr>
        <w:t xml:space="preserve"> </w:t>
      </w:r>
      <w:r w:rsidR="004A6058" w:rsidRPr="00AF613E">
        <w:rPr>
          <w:iCs/>
          <w:sz w:val="26"/>
          <w:szCs w:val="26"/>
        </w:rPr>
        <w:t>"</w:t>
      </w:r>
      <w:r w:rsidRPr="00AF613E">
        <w:rPr>
          <w:sz w:val="26"/>
          <w:szCs w:val="26"/>
        </w:rPr>
        <w:t>Об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охране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окружающей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ср</w:t>
      </w:r>
      <w:r w:rsidRPr="00AF613E">
        <w:rPr>
          <w:sz w:val="26"/>
          <w:szCs w:val="26"/>
        </w:rPr>
        <w:t>е</w:t>
      </w:r>
      <w:r w:rsidRPr="00AF613E">
        <w:rPr>
          <w:sz w:val="26"/>
          <w:szCs w:val="26"/>
        </w:rPr>
        <w:t>ды</w:t>
      </w:r>
      <w:r w:rsidR="004A6058" w:rsidRPr="00AF613E">
        <w:rPr>
          <w:iCs/>
          <w:sz w:val="26"/>
          <w:szCs w:val="26"/>
        </w:rPr>
        <w:t>"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проектировании,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строительстве,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реконструкции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сооружений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промышле</w:t>
      </w:r>
      <w:r w:rsidRPr="00AF613E">
        <w:rPr>
          <w:sz w:val="26"/>
          <w:szCs w:val="26"/>
        </w:rPr>
        <w:t>н</w:t>
      </w:r>
      <w:r w:rsidRPr="00AF613E">
        <w:rPr>
          <w:sz w:val="26"/>
          <w:szCs w:val="26"/>
        </w:rPr>
        <w:t>ности,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сельском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хозяйстве,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транспорте,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энергетике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жилищно-коммунальном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хозяйстве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должны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предусматриваться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мероприятия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охране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природы,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рационал</w:t>
      </w:r>
      <w:r w:rsidRPr="00AF613E">
        <w:rPr>
          <w:sz w:val="26"/>
          <w:szCs w:val="26"/>
        </w:rPr>
        <w:t>ь</w:t>
      </w:r>
      <w:r w:rsidRPr="00AF613E">
        <w:rPr>
          <w:sz w:val="26"/>
          <w:szCs w:val="26"/>
        </w:rPr>
        <w:t>ному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использованию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воспроизводству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природных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ресурсов,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также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выполняться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требования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экологической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безопасности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проектируемых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объектов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охраны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здоровья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населения</w:t>
      </w:r>
      <w:r w:rsidR="004A6058" w:rsidRPr="00AF613E">
        <w:rPr>
          <w:iCs/>
          <w:sz w:val="26"/>
          <w:szCs w:val="26"/>
        </w:rPr>
        <w:t>"</w:t>
      </w:r>
      <w:r w:rsidRPr="00AF613E">
        <w:rPr>
          <w:sz w:val="26"/>
          <w:szCs w:val="26"/>
        </w:rPr>
        <w:t>.</w:t>
      </w:r>
    </w:p>
    <w:p w:rsidR="00226DD0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Проектируем</w:t>
      </w:r>
      <w:r w:rsidR="00016FFF" w:rsidRPr="00AF613E">
        <w:rPr>
          <w:sz w:val="26"/>
          <w:szCs w:val="26"/>
        </w:rPr>
        <w:t>ые</w:t>
      </w:r>
      <w:r w:rsidR="00F46B86" w:rsidRPr="00AF613E">
        <w:rPr>
          <w:sz w:val="26"/>
          <w:szCs w:val="26"/>
        </w:rPr>
        <w:t xml:space="preserve"> </w:t>
      </w:r>
      <w:r w:rsidR="00394E4C" w:rsidRPr="00AF613E">
        <w:rPr>
          <w:sz w:val="26"/>
          <w:szCs w:val="26"/>
        </w:rPr>
        <w:t>ВЛ</w:t>
      </w:r>
      <w:r w:rsidR="0082264F">
        <w:rPr>
          <w:sz w:val="26"/>
          <w:szCs w:val="26"/>
        </w:rPr>
        <w:t>И</w:t>
      </w:r>
      <w:r w:rsidR="0006366C">
        <w:rPr>
          <w:sz w:val="26"/>
          <w:szCs w:val="26"/>
        </w:rPr>
        <w:t>-</w:t>
      </w:r>
      <w:r w:rsidR="006B2122" w:rsidRPr="00AF613E">
        <w:rPr>
          <w:sz w:val="26"/>
          <w:szCs w:val="26"/>
        </w:rPr>
        <w:t>0,</w:t>
      </w:r>
      <w:r w:rsidR="00486772">
        <w:rPr>
          <w:sz w:val="26"/>
          <w:szCs w:val="26"/>
        </w:rPr>
        <w:t>4</w:t>
      </w:r>
      <w:r w:rsidR="0006366C">
        <w:rPr>
          <w:sz w:val="26"/>
          <w:szCs w:val="26"/>
        </w:rPr>
        <w:t xml:space="preserve"> кВ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сооружа</w:t>
      </w:r>
      <w:r w:rsidR="00016FFF" w:rsidRPr="00AF613E">
        <w:rPr>
          <w:sz w:val="26"/>
          <w:szCs w:val="26"/>
        </w:rPr>
        <w:t>ю</w:t>
      </w:r>
      <w:r w:rsidRPr="00AF613E">
        <w:rPr>
          <w:sz w:val="26"/>
          <w:szCs w:val="26"/>
        </w:rPr>
        <w:t>тся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для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передачи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электроэнергии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ц</w:t>
      </w:r>
      <w:r w:rsidRPr="00AF613E">
        <w:rPr>
          <w:sz w:val="26"/>
          <w:szCs w:val="26"/>
        </w:rPr>
        <w:t>е</w:t>
      </w:r>
      <w:r w:rsidRPr="00AF613E">
        <w:rPr>
          <w:sz w:val="26"/>
          <w:szCs w:val="26"/>
        </w:rPr>
        <w:t>лью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электроснабжения.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Указанный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технологический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процесс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требует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полезных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ископаемых,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биологических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других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ресурсов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строительстве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эксплуатации,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я</w:t>
      </w:r>
      <w:r w:rsidRPr="00AF613E">
        <w:rPr>
          <w:sz w:val="26"/>
          <w:szCs w:val="26"/>
        </w:rPr>
        <w:t>в</w:t>
      </w:r>
      <w:r w:rsidRPr="00AF613E">
        <w:rPr>
          <w:sz w:val="26"/>
          <w:szCs w:val="26"/>
        </w:rPr>
        <w:t>ляется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безотходным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сопровождается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вредными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выбросами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окружающую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</w:t>
      </w:r>
      <w:r w:rsidRPr="00AF613E">
        <w:rPr>
          <w:sz w:val="26"/>
          <w:szCs w:val="26"/>
        </w:rPr>
        <w:t>и</w:t>
      </w:r>
      <w:r w:rsidRPr="00AF613E">
        <w:rPr>
          <w:sz w:val="26"/>
          <w:szCs w:val="26"/>
        </w:rPr>
        <w:t>родную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среду,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как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нормальной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эксплуатации,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так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аварийных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режимах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</w:t>
      </w:r>
      <w:r w:rsidRPr="00AF613E">
        <w:rPr>
          <w:sz w:val="26"/>
          <w:szCs w:val="26"/>
        </w:rPr>
        <w:t>а</w:t>
      </w:r>
      <w:r w:rsidRPr="00AF613E">
        <w:rPr>
          <w:sz w:val="26"/>
          <w:szCs w:val="26"/>
        </w:rPr>
        <w:t>боты.</w:t>
      </w:r>
    </w:p>
    <w:p w:rsidR="00226DD0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Производственный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шум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вибрация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отсутствуют.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связи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этим,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проведение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мероприятий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снижению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производственного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шума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вибрации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предусматривае</w:t>
      </w:r>
      <w:r w:rsidRPr="00AF613E">
        <w:rPr>
          <w:sz w:val="26"/>
          <w:szCs w:val="26"/>
        </w:rPr>
        <w:t>т</w:t>
      </w:r>
      <w:r w:rsidRPr="00AF613E">
        <w:rPr>
          <w:sz w:val="26"/>
          <w:szCs w:val="26"/>
        </w:rPr>
        <w:t>ся.</w:t>
      </w:r>
    </w:p>
    <w:p w:rsidR="00226DD0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связи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отсутствием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потребности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полезных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ископаемых,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биологических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других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ресурсах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строительстве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эксплуатации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электросетев</w:t>
      </w:r>
      <w:r w:rsidR="009D10C3" w:rsidRPr="00AF613E">
        <w:rPr>
          <w:sz w:val="26"/>
          <w:szCs w:val="26"/>
        </w:rPr>
        <w:t>ых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объект</w:t>
      </w:r>
      <w:r w:rsidR="009D10C3" w:rsidRPr="00AF613E">
        <w:rPr>
          <w:sz w:val="26"/>
          <w:szCs w:val="26"/>
        </w:rPr>
        <w:t>ов</w:t>
      </w:r>
      <w:r w:rsidR="00F46B86" w:rsidRPr="00AF613E">
        <w:rPr>
          <w:sz w:val="26"/>
          <w:szCs w:val="26"/>
        </w:rPr>
        <w:t xml:space="preserve"> </w:t>
      </w:r>
      <w:r w:rsidR="0006366C" w:rsidRPr="00AF613E">
        <w:rPr>
          <w:sz w:val="26"/>
          <w:szCs w:val="26"/>
        </w:rPr>
        <w:t>ВЛ</w:t>
      </w:r>
      <w:r w:rsidR="0082264F">
        <w:rPr>
          <w:sz w:val="26"/>
          <w:szCs w:val="26"/>
        </w:rPr>
        <w:t>И</w:t>
      </w:r>
      <w:r w:rsidR="0006366C">
        <w:rPr>
          <w:sz w:val="26"/>
          <w:szCs w:val="26"/>
        </w:rPr>
        <w:t>-</w:t>
      </w:r>
      <w:r w:rsidR="0006366C" w:rsidRPr="00AF613E">
        <w:rPr>
          <w:sz w:val="26"/>
          <w:szCs w:val="26"/>
        </w:rPr>
        <w:t>0,</w:t>
      </w:r>
      <w:r w:rsidR="00486772">
        <w:rPr>
          <w:sz w:val="26"/>
          <w:szCs w:val="26"/>
        </w:rPr>
        <w:t>4</w:t>
      </w:r>
      <w:r w:rsidR="0006366C">
        <w:rPr>
          <w:sz w:val="26"/>
          <w:szCs w:val="26"/>
        </w:rPr>
        <w:t xml:space="preserve"> кВ</w:t>
      </w:r>
      <w:r w:rsidR="0006366C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никакого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вредного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влияния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окружающую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среду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оказывают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дополнител</w:t>
      </w:r>
      <w:r w:rsidRPr="00AF613E">
        <w:rPr>
          <w:sz w:val="26"/>
          <w:szCs w:val="26"/>
        </w:rPr>
        <w:t>ь</w:t>
      </w:r>
      <w:r w:rsidRPr="00AF613E">
        <w:rPr>
          <w:sz w:val="26"/>
          <w:szCs w:val="26"/>
        </w:rPr>
        <w:t>ные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мероприятия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сохранению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экологического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состояния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зоне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строительства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</w:t>
      </w:r>
      <w:r w:rsidRPr="00AF613E">
        <w:rPr>
          <w:sz w:val="26"/>
          <w:szCs w:val="26"/>
        </w:rPr>
        <w:t>а</w:t>
      </w:r>
      <w:r w:rsidRPr="00AF613E">
        <w:rPr>
          <w:sz w:val="26"/>
          <w:szCs w:val="26"/>
        </w:rPr>
        <w:t>ких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объектов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требуется.</w:t>
      </w:r>
    </w:p>
    <w:p w:rsidR="00226DD0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перечне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экологически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опасных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видов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хозяйственной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деятельности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эт</w:t>
      </w:r>
      <w:r w:rsidR="006C5A4B" w:rsidRPr="00AF613E">
        <w:rPr>
          <w:sz w:val="26"/>
          <w:szCs w:val="26"/>
        </w:rPr>
        <w:t>от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</w:t>
      </w:r>
      <w:r w:rsidRPr="00AF613E">
        <w:rPr>
          <w:sz w:val="26"/>
          <w:szCs w:val="26"/>
        </w:rPr>
        <w:t>ъ</w:t>
      </w:r>
      <w:r w:rsidRPr="00AF613E">
        <w:rPr>
          <w:sz w:val="26"/>
          <w:szCs w:val="26"/>
        </w:rPr>
        <w:t>ект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знач</w:t>
      </w:r>
      <w:r w:rsidR="006C5A4B" w:rsidRPr="00AF613E">
        <w:rPr>
          <w:sz w:val="26"/>
          <w:szCs w:val="26"/>
        </w:rPr>
        <w:t>и</w:t>
      </w:r>
      <w:r w:rsidRPr="00AF613E">
        <w:rPr>
          <w:sz w:val="26"/>
          <w:szCs w:val="26"/>
        </w:rPr>
        <w:t>тся.</w:t>
      </w:r>
    </w:p>
    <w:p w:rsidR="00BC3105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Вырубка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деревьев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уча</w:t>
      </w:r>
      <w:r w:rsidR="00BC3105" w:rsidRPr="00AF613E">
        <w:rPr>
          <w:sz w:val="26"/>
          <w:szCs w:val="26"/>
        </w:rPr>
        <w:t>стке</w:t>
      </w:r>
      <w:r w:rsidR="00F46B86" w:rsidRPr="00AF613E">
        <w:rPr>
          <w:sz w:val="26"/>
          <w:szCs w:val="26"/>
        </w:rPr>
        <w:t xml:space="preserve"> </w:t>
      </w:r>
      <w:r w:rsidR="00BC3105" w:rsidRPr="00AF613E">
        <w:rPr>
          <w:sz w:val="26"/>
          <w:szCs w:val="26"/>
        </w:rPr>
        <w:t>строительства</w:t>
      </w:r>
      <w:r w:rsidR="00F46B86" w:rsidRPr="00AF613E">
        <w:rPr>
          <w:sz w:val="26"/>
          <w:szCs w:val="26"/>
        </w:rPr>
        <w:t xml:space="preserve"> </w:t>
      </w:r>
      <w:r w:rsidR="00BC3105" w:rsidRPr="00AF613E">
        <w:rPr>
          <w:sz w:val="26"/>
          <w:szCs w:val="26"/>
        </w:rPr>
        <w:t>не</w:t>
      </w:r>
      <w:r w:rsidR="00F46B86" w:rsidRPr="00AF613E">
        <w:rPr>
          <w:sz w:val="26"/>
          <w:szCs w:val="26"/>
        </w:rPr>
        <w:t xml:space="preserve"> </w:t>
      </w:r>
      <w:r w:rsidR="00BC3105" w:rsidRPr="00AF613E">
        <w:rPr>
          <w:sz w:val="26"/>
          <w:szCs w:val="26"/>
        </w:rPr>
        <w:t>требуется.</w:t>
      </w:r>
    </w:p>
    <w:p w:rsidR="00385D88" w:rsidRPr="00AF613E" w:rsidRDefault="00385D88" w:rsidP="00E76209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AF613E">
        <w:rPr>
          <w:sz w:val="26"/>
          <w:szCs w:val="26"/>
        </w:rPr>
        <w:t>Безопасность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труда.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Мероприятия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технике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безопасности</w:t>
      </w:r>
    </w:p>
    <w:p w:rsidR="00226DD0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Охрана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труда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техника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безопасности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строительстве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эксплуатации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обесп</w:t>
      </w:r>
      <w:r w:rsidRPr="00AF613E">
        <w:rPr>
          <w:sz w:val="26"/>
          <w:szCs w:val="26"/>
        </w:rPr>
        <w:t>е</w:t>
      </w:r>
      <w:r w:rsidRPr="00AF613E">
        <w:rPr>
          <w:sz w:val="26"/>
          <w:szCs w:val="26"/>
        </w:rPr>
        <w:t>чены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учетом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требований,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которые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учитывают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условия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безопасности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труда,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пред</w:t>
      </w:r>
      <w:r w:rsidRPr="00AF613E">
        <w:rPr>
          <w:sz w:val="26"/>
          <w:szCs w:val="26"/>
        </w:rPr>
        <w:t>у</w:t>
      </w:r>
      <w:r w:rsidRPr="00AF613E">
        <w:rPr>
          <w:sz w:val="26"/>
          <w:szCs w:val="26"/>
        </w:rPr>
        <w:t>преждение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производственного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травматизма,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пожаров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взрывов.</w:t>
      </w:r>
    </w:p>
    <w:p w:rsidR="00226DD0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Производство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электромонтажных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наладочных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работ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следует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вести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строгой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технологической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последовательности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соответствии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графиком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работ.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Завершение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предшествующих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работ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является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необходимым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условием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для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подготовки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выполн</w:t>
      </w:r>
      <w:r w:rsidRPr="00AF613E">
        <w:rPr>
          <w:sz w:val="26"/>
          <w:szCs w:val="26"/>
        </w:rPr>
        <w:t>е</w:t>
      </w:r>
      <w:r w:rsidRPr="00AF613E">
        <w:rPr>
          <w:sz w:val="26"/>
          <w:szCs w:val="26"/>
        </w:rPr>
        <w:t>ния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последующих.</w:t>
      </w:r>
    </w:p>
    <w:p w:rsidR="00226DD0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На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объекте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работ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должны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быть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аптечки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медикаментами,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набор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фиксирующих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шин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других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средств</w:t>
      </w:r>
      <w:r w:rsidR="00E33006" w:rsidRPr="00AF613E">
        <w:rPr>
          <w:sz w:val="26"/>
          <w:szCs w:val="26"/>
        </w:rPr>
        <w:t>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для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оказания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первой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медицинской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помощи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пострадавшему.</w:t>
      </w:r>
    </w:p>
    <w:p w:rsidR="00226DD0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Строительные,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монтажные,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наладочные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работы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эксплуатацию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электроуст</w:t>
      </w:r>
      <w:r w:rsidRPr="00AF613E">
        <w:rPr>
          <w:sz w:val="26"/>
          <w:szCs w:val="26"/>
        </w:rPr>
        <w:t>а</w:t>
      </w:r>
      <w:r w:rsidRPr="00AF613E">
        <w:rPr>
          <w:sz w:val="26"/>
          <w:szCs w:val="26"/>
        </w:rPr>
        <w:t>новок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следует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производить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строгом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соответствии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правилами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безопасности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строительстве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линий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электропередачи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производстве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электромонтажных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работ.</w:t>
      </w:r>
    </w:p>
    <w:p w:rsidR="00226DD0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Для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обеспечения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требований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охраны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труда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техники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безопасности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проектом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предусмотрено:</w:t>
      </w:r>
    </w:p>
    <w:p w:rsidR="00226DD0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lastRenderedPageBreak/>
        <w:t>-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применение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типовых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конструкций;</w:t>
      </w:r>
    </w:p>
    <w:p w:rsidR="00226DD0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-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размещение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оборудования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обеспечением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свободного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обслуживания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объе</w:t>
      </w:r>
      <w:r w:rsidRPr="00AF613E">
        <w:rPr>
          <w:sz w:val="26"/>
          <w:szCs w:val="26"/>
        </w:rPr>
        <w:t>к</w:t>
      </w:r>
      <w:r w:rsidRPr="00AF613E">
        <w:rPr>
          <w:sz w:val="26"/>
          <w:szCs w:val="26"/>
        </w:rPr>
        <w:t>тов;</w:t>
      </w:r>
    </w:p>
    <w:p w:rsidR="00226DD0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-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устройство</w:t>
      </w:r>
      <w:r w:rsidR="00F46B86" w:rsidRPr="00AF613E">
        <w:rPr>
          <w:sz w:val="26"/>
          <w:szCs w:val="26"/>
        </w:rPr>
        <w:t xml:space="preserve"> </w:t>
      </w:r>
      <w:proofErr w:type="gramStart"/>
      <w:r w:rsidRPr="00AF613E">
        <w:rPr>
          <w:sz w:val="26"/>
          <w:szCs w:val="26"/>
        </w:rPr>
        <w:t>надежных</w:t>
      </w:r>
      <w:proofErr w:type="gramEnd"/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заземлителей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нормируемыми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показателями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сопр</w:t>
      </w:r>
      <w:r w:rsidRPr="00AF613E">
        <w:rPr>
          <w:sz w:val="26"/>
          <w:szCs w:val="26"/>
        </w:rPr>
        <w:t>о</w:t>
      </w:r>
      <w:r w:rsidRPr="00AF613E">
        <w:rPr>
          <w:sz w:val="26"/>
          <w:szCs w:val="26"/>
        </w:rPr>
        <w:t>тивлению.</w:t>
      </w:r>
    </w:p>
    <w:p w:rsidR="005B152D" w:rsidRPr="00AF613E" w:rsidRDefault="00226DD0" w:rsidP="00E76209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Пожарная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безопасность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обеспечивается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применением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несгораемых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констру</w:t>
      </w:r>
      <w:r w:rsidRPr="00AF613E">
        <w:rPr>
          <w:sz w:val="26"/>
          <w:szCs w:val="26"/>
        </w:rPr>
        <w:t>к</w:t>
      </w:r>
      <w:r w:rsidRPr="00AF613E">
        <w:rPr>
          <w:sz w:val="26"/>
          <w:szCs w:val="26"/>
        </w:rPr>
        <w:t>ций,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заземлением,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свойством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нераспространения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горения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изоляции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автоматич</w:t>
      </w:r>
      <w:r w:rsidRPr="00AF613E">
        <w:rPr>
          <w:sz w:val="26"/>
          <w:szCs w:val="26"/>
        </w:rPr>
        <w:t>е</w:t>
      </w:r>
      <w:r w:rsidRPr="00AF613E">
        <w:rPr>
          <w:sz w:val="26"/>
          <w:szCs w:val="26"/>
        </w:rPr>
        <w:t>ским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отключением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токов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короткого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замыкания.</w:t>
      </w:r>
    </w:p>
    <w:p w:rsidR="003422AE" w:rsidRPr="00AF613E" w:rsidRDefault="003422AE" w:rsidP="00E76209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AF613E">
        <w:rPr>
          <w:sz w:val="26"/>
          <w:szCs w:val="26"/>
        </w:rPr>
        <w:t>Перечень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мероприятий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гражданской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обороне,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мероприятий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предупреждению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чрезвычайных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ситуаций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природного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и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техногенного</w:t>
      </w:r>
      <w:r w:rsidR="00F46B86" w:rsidRPr="00AF613E">
        <w:rPr>
          <w:sz w:val="26"/>
          <w:szCs w:val="26"/>
        </w:rPr>
        <w:t xml:space="preserve"> </w:t>
      </w:r>
      <w:r w:rsidRPr="00AF613E">
        <w:rPr>
          <w:sz w:val="26"/>
          <w:szCs w:val="26"/>
        </w:rPr>
        <w:t>характера</w:t>
      </w:r>
    </w:p>
    <w:p w:rsidR="003422AE" w:rsidRPr="00AF613E" w:rsidRDefault="003422AE" w:rsidP="00E76209">
      <w:pPr>
        <w:pStyle w:val="afff3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AF613E">
        <w:rPr>
          <w:rFonts w:ascii="Times New Roman" w:hAnsi="Times New Roman"/>
          <w:sz w:val="26"/>
          <w:szCs w:val="26"/>
        </w:rPr>
        <w:t>В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зоне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производства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строительно-монтажных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работ,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а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так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же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в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непосредстве</w:t>
      </w:r>
      <w:r w:rsidRPr="00AF613E">
        <w:rPr>
          <w:rFonts w:ascii="Times New Roman" w:hAnsi="Times New Roman"/>
          <w:sz w:val="26"/>
          <w:szCs w:val="26"/>
        </w:rPr>
        <w:t>н</w:t>
      </w:r>
      <w:r w:rsidRPr="00AF613E">
        <w:rPr>
          <w:rFonts w:ascii="Times New Roman" w:hAnsi="Times New Roman"/>
          <w:sz w:val="26"/>
          <w:szCs w:val="26"/>
        </w:rPr>
        <w:t>ной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близости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от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зоны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производства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работ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возможные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источники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возникновения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пр</w:t>
      </w:r>
      <w:r w:rsidRPr="00AF613E">
        <w:rPr>
          <w:rFonts w:ascii="Times New Roman" w:hAnsi="Times New Roman"/>
          <w:sz w:val="26"/>
          <w:szCs w:val="26"/>
        </w:rPr>
        <w:t>и</w:t>
      </w:r>
      <w:r w:rsidRPr="00AF613E">
        <w:rPr>
          <w:rFonts w:ascii="Times New Roman" w:hAnsi="Times New Roman"/>
          <w:sz w:val="26"/>
          <w:szCs w:val="26"/>
        </w:rPr>
        <w:t>родных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чрезвычайных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ситуаций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отсутствуют.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</w:p>
    <w:p w:rsidR="003422AE" w:rsidRPr="00AF613E" w:rsidRDefault="003422AE" w:rsidP="00E76209">
      <w:pPr>
        <w:pStyle w:val="afff3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AF613E">
        <w:rPr>
          <w:rFonts w:ascii="Times New Roman" w:hAnsi="Times New Roman"/>
          <w:sz w:val="26"/>
          <w:szCs w:val="26"/>
        </w:rPr>
        <w:t>Выполняемые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строительно-монтажные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работы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не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являются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источниками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те</w:t>
      </w:r>
      <w:r w:rsidRPr="00AF613E">
        <w:rPr>
          <w:rFonts w:ascii="Times New Roman" w:hAnsi="Times New Roman"/>
          <w:sz w:val="26"/>
          <w:szCs w:val="26"/>
        </w:rPr>
        <w:t>х</w:t>
      </w:r>
      <w:r w:rsidRPr="00AF613E">
        <w:rPr>
          <w:rFonts w:ascii="Times New Roman" w:hAnsi="Times New Roman"/>
          <w:sz w:val="26"/>
          <w:szCs w:val="26"/>
        </w:rPr>
        <w:t>ногенных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чрезвычайных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ситуаций.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</w:p>
    <w:p w:rsidR="003422AE" w:rsidRPr="00AF613E" w:rsidRDefault="003422AE" w:rsidP="00E76209">
      <w:pPr>
        <w:pStyle w:val="afff3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AF613E">
        <w:rPr>
          <w:rFonts w:ascii="Times New Roman" w:hAnsi="Times New Roman"/>
          <w:sz w:val="26"/>
          <w:szCs w:val="26"/>
        </w:rPr>
        <w:t>Вблизи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объекта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проектирования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отсутствуют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объекты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использования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атомной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энергии,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опасные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производственные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объекты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и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объекты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обороны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и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безопасности.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</w:p>
    <w:p w:rsidR="003422AE" w:rsidRPr="00AF613E" w:rsidRDefault="003422AE" w:rsidP="00E76209">
      <w:pPr>
        <w:pStyle w:val="afff3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AF613E">
        <w:rPr>
          <w:rFonts w:ascii="Times New Roman" w:hAnsi="Times New Roman"/>
          <w:sz w:val="26"/>
          <w:szCs w:val="26"/>
        </w:rPr>
        <w:t>Ввиду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вышеизложенного,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согласно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ГОСТ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F613E">
        <w:rPr>
          <w:rFonts w:ascii="Times New Roman" w:hAnsi="Times New Roman"/>
          <w:sz w:val="26"/>
          <w:szCs w:val="26"/>
        </w:rPr>
        <w:t>Р</w:t>
      </w:r>
      <w:proofErr w:type="gramEnd"/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44201-2012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="00CE6AD8" w:rsidRPr="00AF613E">
        <w:rPr>
          <w:rFonts w:ascii="Times New Roman" w:hAnsi="Times New Roman"/>
          <w:iCs/>
          <w:sz w:val="26"/>
          <w:szCs w:val="26"/>
        </w:rPr>
        <w:t>"</w:t>
      </w:r>
      <w:r w:rsidRPr="00AF613E">
        <w:rPr>
          <w:rFonts w:ascii="Times New Roman" w:hAnsi="Times New Roman"/>
          <w:sz w:val="26"/>
          <w:szCs w:val="26"/>
        </w:rPr>
        <w:t>Безопасность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в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чре</w:t>
      </w:r>
      <w:r w:rsidRPr="00AF613E">
        <w:rPr>
          <w:rFonts w:ascii="Times New Roman" w:hAnsi="Times New Roman"/>
          <w:sz w:val="26"/>
          <w:szCs w:val="26"/>
        </w:rPr>
        <w:t>з</w:t>
      </w:r>
      <w:r w:rsidRPr="00AF613E">
        <w:rPr>
          <w:rFonts w:ascii="Times New Roman" w:hAnsi="Times New Roman"/>
          <w:sz w:val="26"/>
          <w:szCs w:val="26"/>
        </w:rPr>
        <w:t>вычайных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ситуациях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порядок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разработки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перечня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мероприятий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по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гражданской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об</w:t>
      </w:r>
      <w:r w:rsidRPr="00AF613E">
        <w:rPr>
          <w:rFonts w:ascii="Times New Roman" w:hAnsi="Times New Roman"/>
          <w:sz w:val="26"/>
          <w:szCs w:val="26"/>
        </w:rPr>
        <w:t>о</w:t>
      </w:r>
      <w:r w:rsidRPr="00AF613E">
        <w:rPr>
          <w:rFonts w:ascii="Times New Roman" w:hAnsi="Times New Roman"/>
          <w:sz w:val="26"/>
          <w:szCs w:val="26"/>
        </w:rPr>
        <w:t>роне,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мероприятий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по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предупреждению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чрезвычайных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ситуаций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природного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и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техн</w:t>
      </w:r>
      <w:r w:rsidRPr="00AF613E">
        <w:rPr>
          <w:rFonts w:ascii="Times New Roman" w:hAnsi="Times New Roman"/>
          <w:sz w:val="26"/>
          <w:szCs w:val="26"/>
        </w:rPr>
        <w:t>о</w:t>
      </w:r>
      <w:r w:rsidRPr="00AF613E">
        <w:rPr>
          <w:rFonts w:ascii="Times New Roman" w:hAnsi="Times New Roman"/>
          <w:sz w:val="26"/>
          <w:szCs w:val="26"/>
        </w:rPr>
        <w:t>генного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характера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при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проектировании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объектов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капитального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строительства</w:t>
      </w:r>
      <w:r w:rsidR="00CE6AD8" w:rsidRPr="00AF613E">
        <w:rPr>
          <w:rFonts w:ascii="Times New Roman" w:hAnsi="Times New Roman"/>
          <w:iCs/>
          <w:sz w:val="26"/>
          <w:szCs w:val="26"/>
        </w:rPr>
        <w:t>"</w:t>
      </w:r>
      <w:r w:rsidRPr="00AF613E">
        <w:rPr>
          <w:rFonts w:ascii="Times New Roman" w:hAnsi="Times New Roman"/>
          <w:sz w:val="26"/>
          <w:szCs w:val="26"/>
        </w:rPr>
        <w:t>,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а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та</w:t>
      </w:r>
      <w:r w:rsidRPr="00AF613E">
        <w:rPr>
          <w:rFonts w:ascii="Times New Roman" w:hAnsi="Times New Roman"/>
          <w:sz w:val="26"/>
          <w:szCs w:val="26"/>
        </w:rPr>
        <w:t>к</w:t>
      </w:r>
      <w:r w:rsidRPr="00AF613E">
        <w:rPr>
          <w:rFonts w:ascii="Times New Roman" w:hAnsi="Times New Roman"/>
          <w:sz w:val="26"/>
          <w:szCs w:val="26"/>
        </w:rPr>
        <w:t>же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согласно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части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14,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ст.48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Федерального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закона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от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29.12.2004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№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190-ФЗ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="00CE6AD8" w:rsidRPr="00AF613E">
        <w:rPr>
          <w:rFonts w:ascii="Times New Roman" w:hAnsi="Times New Roman"/>
          <w:iCs/>
          <w:sz w:val="26"/>
          <w:szCs w:val="26"/>
        </w:rPr>
        <w:t>"</w:t>
      </w:r>
      <w:r w:rsidRPr="00AF613E">
        <w:rPr>
          <w:rFonts w:ascii="Times New Roman" w:hAnsi="Times New Roman"/>
          <w:sz w:val="26"/>
          <w:szCs w:val="26"/>
        </w:rPr>
        <w:t>Град</w:t>
      </w:r>
      <w:r w:rsidRPr="00AF613E">
        <w:rPr>
          <w:rFonts w:ascii="Times New Roman" w:hAnsi="Times New Roman"/>
          <w:sz w:val="26"/>
          <w:szCs w:val="26"/>
        </w:rPr>
        <w:t>о</w:t>
      </w:r>
      <w:r w:rsidRPr="00AF613E">
        <w:rPr>
          <w:rFonts w:ascii="Times New Roman" w:hAnsi="Times New Roman"/>
          <w:sz w:val="26"/>
          <w:szCs w:val="26"/>
        </w:rPr>
        <w:t>строительный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кодекс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Российской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Федерации</w:t>
      </w:r>
      <w:r w:rsidR="00CE6AD8" w:rsidRPr="00AF613E">
        <w:rPr>
          <w:rFonts w:ascii="Times New Roman" w:hAnsi="Times New Roman"/>
          <w:iCs/>
          <w:sz w:val="26"/>
          <w:szCs w:val="26"/>
        </w:rPr>
        <w:t>"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отсутствует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необходимость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разработки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раздела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="00CE6AD8" w:rsidRPr="00AF613E">
        <w:rPr>
          <w:rFonts w:ascii="Times New Roman" w:hAnsi="Times New Roman"/>
          <w:iCs/>
          <w:sz w:val="26"/>
          <w:szCs w:val="26"/>
        </w:rPr>
        <w:t>"</w:t>
      </w:r>
      <w:r w:rsidRPr="00AF613E">
        <w:rPr>
          <w:rFonts w:ascii="Times New Roman" w:hAnsi="Times New Roman"/>
          <w:sz w:val="26"/>
          <w:szCs w:val="26"/>
        </w:rPr>
        <w:t>Перечень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мероприятий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по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гражданской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обороне,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мероприятий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по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предупр</w:t>
      </w:r>
      <w:r w:rsidRPr="00AF613E">
        <w:rPr>
          <w:rFonts w:ascii="Times New Roman" w:hAnsi="Times New Roman"/>
          <w:sz w:val="26"/>
          <w:szCs w:val="26"/>
        </w:rPr>
        <w:t>е</w:t>
      </w:r>
      <w:r w:rsidRPr="00AF613E">
        <w:rPr>
          <w:rFonts w:ascii="Times New Roman" w:hAnsi="Times New Roman"/>
          <w:sz w:val="26"/>
          <w:szCs w:val="26"/>
        </w:rPr>
        <w:t>ждению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чрезвычайных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ситуаций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природного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и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техногенного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  <w:r w:rsidRPr="00AF613E">
        <w:rPr>
          <w:rFonts w:ascii="Times New Roman" w:hAnsi="Times New Roman"/>
          <w:sz w:val="26"/>
          <w:szCs w:val="26"/>
        </w:rPr>
        <w:t>характера</w:t>
      </w:r>
      <w:r w:rsidR="00CE6AD8" w:rsidRPr="00AF613E">
        <w:rPr>
          <w:rFonts w:ascii="Times New Roman" w:hAnsi="Times New Roman"/>
          <w:iCs/>
          <w:sz w:val="26"/>
          <w:szCs w:val="26"/>
        </w:rPr>
        <w:t>"</w:t>
      </w:r>
      <w:r w:rsidRPr="00AF613E">
        <w:rPr>
          <w:rFonts w:ascii="Times New Roman" w:hAnsi="Times New Roman"/>
          <w:sz w:val="26"/>
          <w:szCs w:val="26"/>
        </w:rPr>
        <w:t>.</w:t>
      </w:r>
      <w:r w:rsidR="00F46B86" w:rsidRPr="00AF613E">
        <w:rPr>
          <w:rFonts w:ascii="Times New Roman" w:hAnsi="Times New Roman"/>
          <w:sz w:val="26"/>
          <w:szCs w:val="26"/>
        </w:rPr>
        <w:t xml:space="preserve"> </w:t>
      </w:r>
    </w:p>
    <w:p w:rsidR="00F10375" w:rsidRPr="00AF613E" w:rsidRDefault="003422AE" w:rsidP="009C25B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13E">
        <w:rPr>
          <w:rFonts w:ascii="Times New Roman" w:hAnsi="Times New Roman" w:cs="Times New Roman"/>
          <w:sz w:val="26"/>
          <w:szCs w:val="26"/>
        </w:rPr>
        <w:t>Указанный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объект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не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попадает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под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классификацию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опасных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объектов,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особо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опасных,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технически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сложных,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уникальных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объектов,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объектов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обороны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и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безопасн</w:t>
      </w:r>
      <w:r w:rsidRPr="00AF613E">
        <w:rPr>
          <w:rFonts w:ascii="Times New Roman" w:hAnsi="Times New Roman" w:cs="Times New Roman"/>
          <w:sz w:val="26"/>
          <w:szCs w:val="26"/>
        </w:rPr>
        <w:t>о</w:t>
      </w:r>
      <w:r w:rsidRPr="00AF613E">
        <w:rPr>
          <w:rFonts w:ascii="Times New Roman" w:hAnsi="Times New Roman" w:cs="Times New Roman"/>
          <w:sz w:val="26"/>
          <w:szCs w:val="26"/>
        </w:rPr>
        <w:t>сти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(с.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48.1,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п.1.4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ФЗ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№190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и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ФЗ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№232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от</w:t>
      </w:r>
      <w:r w:rsidR="00F46B86" w:rsidRPr="00AF613E">
        <w:rPr>
          <w:rFonts w:ascii="Times New Roman" w:hAnsi="Times New Roman" w:cs="Times New Roman"/>
          <w:sz w:val="26"/>
          <w:szCs w:val="26"/>
        </w:rPr>
        <w:t xml:space="preserve"> </w:t>
      </w:r>
      <w:r w:rsidRPr="00AF613E">
        <w:rPr>
          <w:rFonts w:ascii="Times New Roman" w:hAnsi="Times New Roman" w:cs="Times New Roman"/>
          <w:sz w:val="26"/>
          <w:szCs w:val="26"/>
        </w:rPr>
        <w:t>18.12.2006).</w:t>
      </w:r>
    </w:p>
    <w:p w:rsidR="00EB4B85" w:rsidRPr="00AF613E" w:rsidRDefault="00EB4B85" w:rsidP="009C25B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4B85" w:rsidRPr="00AF613E" w:rsidRDefault="00EB4B85" w:rsidP="009C25B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4B85" w:rsidRPr="00AF613E" w:rsidRDefault="00EB4B85" w:rsidP="009C25B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4B85" w:rsidRPr="00AF613E" w:rsidRDefault="00EB4B85" w:rsidP="009C25B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4B85" w:rsidRPr="00AF613E" w:rsidRDefault="00EB4B85" w:rsidP="009C25B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4B85" w:rsidRPr="00AF613E" w:rsidRDefault="00EB4B85" w:rsidP="009C25B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EB4B85" w:rsidRPr="00AF613E" w:rsidRDefault="00EB4B85" w:rsidP="009C25B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4B85" w:rsidRPr="00AF613E" w:rsidRDefault="00EB4B85" w:rsidP="009C25B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4B85" w:rsidRPr="00AF613E" w:rsidRDefault="00EB4B85" w:rsidP="009C25B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01DD0" w:rsidRPr="00AF613E" w:rsidRDefault="00401DD0" w:rsidP="00E76209">
      <w:pPr>
        <w:pStyle w:val="a6"/>
        <w:spacing w:line="240" w:lineRule="auto"/>
        <w:rPr>
          <w:sz w:val="26"/>
          <w:szCs w:val="26"/>
        </w:rPr>
      </w:pPr>
    </w:p>
    <w:p w:rsidR="00EB4B85" w:rsidRPr="00AF613E" w:rsidRDefault="00764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13E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Исполнитель__________________________________</w:t>
      </w:r>
      <w:r w:rsidR="00F46B86" w:rsidRPr="00AF61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26962" w:rsidRPr="00AF613E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Вертинский</w:t>
      </w:r>
      <w:r w:rsidR="00F46B86" w:rsidRPr="00AF61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268B3" w:rsidRPr="00AF613E">
        <w:rPr>
          <w:rFonts w:ascii="Times New Roman" w:eastAsia="Times New Roman" w:hAnsi="Times New Roman" w:cs="Times New Roman"/>
          <w:sz w:val="26"/>
          <w:szCs w:val="26"/>
          <w:lang w:eastAsia="ru-RU"/>
        </w:rPr>
        <w:t>О.Е.</w:t>
      </w:r>
    </w:p>
    <w:sectPr w:rsidR="00EB4B85" w:rsidRPr="00AF613E" w:rsidSect="004E585A">
      <w:headerReference w:type="default" r:id="rId9"/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B86" w:rsidRDefault="00F46B86" w:rsidP="009818D3">
      <w:pPr>
        <w:spacing w:after="0" w:line="240" w:lineRule="auto"/>
      </w:pPr>
      <w:r>
        <w:separator/>
      </w:r>
    </w:p>
  </w:endnote>
  <w:endnote w:type="continuationSeparator" w:id="0">
    <w:p w:rsidR="00F46B86" w:rsidRDefault="00F46B86" w:rsidP="00981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B86" w:rsidRDefault="00F46B86" w:rsidP="009818D3">
      <w:pPr>
        <w:spacing w:after="0" w:line="240" w:lineRule="auto"/>
      </w:pPr>
      <w:r>
        <w:separator/>
      </w:r>
    </w:p>
  </w:footnote>
  <w:footnote w:type="continuationSeparator" w:id="0">
    <w:p w:rsidR="00F46B86" w:rsidRDefault="00F46B86" w:rsidP="00981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35400730"/>
    </w:sdtPr>
    <w:sdtEndPr/>
    <w:sdtContent>
      <w:p w:rsidR="00F46B86" w:rsidRPr="00754E0D" w:rsidRDefault="00F46B86">
        <w:pPr>
          <w:pStyle w:val="afa"/>
          <w:jc w:val="right"/>
          <w:rPr>
            <w:rFonts w:ascii="Times New Roman" w:hAnsi="Times New Roman" w:cs="Times New Roman"/>
            <w:sz w:val="26"/>
            <w:szCs w:val="26"/>
          </w:rPr>
        </w:pPr>
        <w:r w:rsidRPr="00754E0D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54E0D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86772">
          <w:rPr>
            <w:rFonts w:ascii="Times New Roman" w:hAnsi="Times New Roman" w:cs="Times New Roman"/>
            <w:noProof/>
            <w:sz w:val="26"/>
            <w:szCs w:val="26"/>
          </w:rPr>
          <w:t>7</w: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F46B86" w:rsidRPr="007123E5" w:rsidRDefault="00F46B86">
    <w:pPr>
      <w:pStyle w:val="afa"/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9D9"/>
    <w:multiLevelType w:val="multilevel"/>
    <w:tmpl w:val="037AC1E2"/>
    <w:lvl w:ilvl="0">
      <w:start w:val="1"/>
      <w:numFmt w:val="decimal"/>
      <w:lvlText w:val="%1"/>
      <w:lvlJc w:val="left"/>
      <w:pPr>
        <w:ind w:left="114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97D3AAA"/>
    <w:multiLevelType w:val="singleLevel"/>
    <w:tmpl w:val="605AE0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E5A165D"/>
    <w:multiLevelType w:val="hybridMultilevel"/>
    <w:tmpl w:val="AFE8F342"/>
    <w:lvl w:ilvl="0" w:tplc="FFFFFFFF">
      <w:start w:val="1"/>
      <w:numFmt w:val="bullet"/>
      <w:pStyle w:val="AGG-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F31F43"/>
    <w:multiLevelType w:val="hybridMultilevel"/>
    <w:tmpl w:val="C0782CE2"/>
    <w:lvl w:ilvl="0" w:tplc="29DC42EC">
      <w:start w:val="1"/>
      <w:numFmt w:val="bullet"/>
      <w:pStyle w:val="a0"/>
      <w:suff w:val="space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9F77BD"/>
    <w:multiLevelType w:val="multilevel"/>
    <w:tmpl w:val="82B27C20"/>
    <w:lvl w:ilvl="0">
      <w:start w:val="1"/>
      <w:numFmt w:val="decimal"/>
      <w:pStyle w:val="1"/>
      <w:lvlText w:val="%1."/>
      <w:lvlJc w:val="left"/>
      <w:pPr>
        <w:ind w:left="7023" w:hanging="360"/>
      </w:pPr>
    </w:lvl>
    <w:lvl w:ilvl="1">
      <w:start w:val="1"/>
      <w:numFmt w:val="decimal"/>
      <w:pStyle w:val="2"/>
      <w:isLgl/>
      <w:lvlText w:val="%1.%2"/>
      <w:lvlJc w:val="left"/>
      <w:pPr>
        <w:ind w:left="4689" w:hanging="720"/>
      </w:pPr>
    </w:lvl>
    <w:lvl w:ilvl="2">
      <w:start w:val="1"/>
      <w:numFmt w:val="decimal"/>
      <w:pStyle w:val="3"/>
      <w:isLgl/>
      <w:lvlText w:val="%1.%2.%3"/>
      <w:lvlJc w:val="left"/>
      <w:pPr>
        <w:ind w:left="4689" w:hanging="720"/>
      </w:pPr>
    </w:lvl>
    <w:lvl w:ilvl="3">
      <w:start w:val="1"/>
      <w:numFmt w:val="decimal"/>
      <w:isLgl/>
      <w:lvlText w:val="%1.%2.%3.%4"/>
      <w:lvlJc w:val="left"/>
      <w:pPr>
        <w:ind w:left="5049" w:hanging="1080"/>
      </w:pPr>
    </w:lvl>
    <w:lvl w:ilvl="4">
      <w:start w:val="1"/>
      <w:numFmt w:val="decimal"/>
      <w:isLgl/>
      <w:lvlText w:val="%1.%2.%3.%4.%5"/>
      <w:lvlJc w:val="left"/>
      <w:pPr>
        <w:ind w:left="5409" w:hanging="1440"/>
      </w:pPr>
    </w:lvl>
    <w:lvl w:ilvl="5">
      <w:start w:val="1"/>
      <w:numFmt w:val="decimal"/>
      <w:isLgl/>
      <w:lvlText w:val="%1.%2.%3.%4.%5.%6"/>
      <w:lvlJc w:val="left"/>
      <w:pPr>
        <w:ind w:left="5409" w:hanging="1440"/>
      </w:pPr>
    </w:lvl>
    <w:lvl w:ilvl="6">
      <w:start w:val="1"/>
      <w:numFmt w:val="decimal"/>
      <w:isLgl/>
      <w:lvlText w:val="%1.%2.%3.%4.%5.%6.%7"/>
      <w:lvlJc w:val="left"/>
      <w:pPr>
        <w:ind w:left="5769" w:hanging="1800"/>
      </w:pPr>
    </w:lvl>
    <w:lvl w:ilvl="7">
      <w:start w:val="1"/>
      <w:numFmt w:val="decimal"/>
      <w:isLgl/>
      <w:lvlText w:val="%1.%2.%3.%4.%5.%6.%7.%8"/>
      <w:lvlJc w:val="left"/>
      <w:pPr>
        <w:ind w:left="5769" w:hanging="1800"/>
      </w:pPr>
    </w:lvl>
    <w:lvl w:ilvl="8">
      <w:start w:val="1"/>
      <w:numFmt w:val="decimal"/>
      <w:isLgl/>
      <w:lvlText w:val="%1.%2.%3.%4.%5.%6.%7.%8.%9"/>
      <w:lvlJc w:val="left"/>
      <w:pPr>
        <w:ind w:left="6129" w:hanging="2160"/>
      </w:pPr>
    </w:lvl>
  </w:abstractNum>
  <w:abstractNum w:abstractNumId="5">
    <w:nsid w:val="5A801FE6"/>
    <w:multiLevelType w:val="multilevel"/>
    <w:tmpl w:val="AD34214E"/>
    <w:lvl w:ilvl="0">
      <w:start w:val="1"/>
      <w:numFmt w:val="decimal"/>
      <w:pStyle w:val="a1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decimal"/>
      <w:pStyle w:val="a2"/>
      <w:suff w:val="space"/>
      <w:lvlText w:val="%1.%2"/>
      <w:lvlJc w:val="left"/>
      <w:pPr>
        <w:ind w:left="284" w:firstLine="709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a3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6">
    <w:nsid w:val="654027E9"/>
    <w:multiLevelType w:val="hybridMultilevel"/>
    <w:tmpl w:val="E7CE7B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BBB"/>
    <w:rsid w:val="00002B6A"/>
    <w:rsid w:val="00010F76"/>
    <w:rsid w:val="000113A7"/>
    <w:rsid w:val="0001175D"/>
    <w:rsid w:val="000132CF"/>
    <w:rsid w:val="0001494C"/>
    <w:rsid w:val="000163C0"/>
    <w:rsid w:val="000169A4"/>
    <w:rsid w:val="00016FFF"/>
    <w:rsid w:val="000222CF"/>
    <w:rsid w:val="000238AE"/>
    <w:rsid w:val="00026270"/>
    <w:rsid w:val="000502E6"/>
    <w:rsid w:val="00055001"/>
    <w:rsid w:val="00062060"/>
    <w:rsid w:val="0006318B"/>
    <w:rsid w:val="0006366C"/>
    <w:rsid w:val="000721D3"/>
    <w:rsid w:val="00077D64"/>
    <w:rsid w:val="000A270D"/>
    <w:rsid w:val="000A3F81"/>
    <w:rsid w:val="000B711F"/>
    <w:rsid w:val="000D17BF"/>
    <w:rsid w:val="000D29D2"/>
    <w:rsid w:val="000E6094"/>
    <w:rsid w:val="000E746C"/>
    <w:rsid w:val="000E7626"/>
    <w:rsid w:val="000F06DD"/>
    <w:rsid w:val="000F0CD5"/>
    <w:rsid w:val="000F124B"/>
    <w:rsid w:val="000F3E8A"/>
    <w:rsid w:val="000F4EAE"/>
    <w:rsid w:val="000F73FC"/>
    <w:rsid w:val="00102E25"/>
    <w:rsid w:val="00105E8B"/>
    <w:rsid w:val="00112420"/>
    <w:rsid w:val="00122AD4"/>
    <w:rsid w:val="0012582B"/>
    <w:rsid w:val="00133FCD"/>
    <w:rsid w:val="001345DA"/>
    <w:rsid w:val="001364DC"/>
    <w:rsid w:val="001513EA"/>
    <w:rsid w:val="00172CEE"/>
    <w:rsid w:val="00175911"/>
    <w:rsid w:val="001815C7"/>
    <w:rsid w:val="001831C2"/>
    <w:rsid w:val="0018344F"/>
    <w:rsid w:val="001850E8"/>
    <w:rsid w:val="00197411"/>
    <w:rsid w:val="001978CA"/>
    <w:rsid w:val="001B3444"/>
    <w:rsid w:val="001B3D22"/>
    <w:rsid w:val="001B505A"/>
    <w:rsid w:val="001B7D7F"/>
    <w:rsid w:val="001C4C22"/>
    <w:rsid w:val="001D1084"/>
    <w:rsid w:val="001E4BF2"/>
    <w:rsid w:val="00200355"/>
    <w:rsid w:val="0020256C"/>
    <w:rsid w:val="00216B3B"/>
    <w:rsid w:val="00216BAA"/>
    <w:rsid w:val="00217472"/>
    <w:rsid w:val="0022532C"/>
    <w:rsid w:val="00226DD0"/>
    <w:rsid w:val="00247995"/>
    <w:rsid w:val="0025185E"/>
    <w:rsid w:val="0026160E"/>
    <w:rsid w:val="00270593"/>
    <w:rsid w:val="002753D9"/>
    <w:rsid w:val="00280C36"/>
    <w:rsid w:val="002A4396"/>
    <w:rsid w:val="002A783D"/>
    <w:rsid w:val="002B2893"/>
    <w:rsid w:val="002D729A"/>
    <w:rsid w:val="002E7EB3"/>
    <w:rsid w:val="002F398B"/>
    <w:rsid w:val="002F79A6"/>
    <w:rsid w:val="00300BBD"/>
    <w:rsid w:val="003010A0"/>
    <w:rsid w:val="00311F75"/>
    <w:rsid w:val="003120F4"/>
    <w:rsid w:val="00314351"/>
    <w:rsid w:val="00321342"/>
    <w:rsid w:val="003259D2"/>
    <w:rsid w:val="003422AE"/>
    <w:rsid w:val="00345CE2"/>
    <w:rsid w:val="00364494"/>
    <w:rsid w:val="00376F93"/>
    <w:rsid w:val="00385D88"/>
    <w:rsid w:val="00393929"/>
    <w:rsid w:val="00394E4C"/>
    <w:rsid w:val="003A0777"/>
    <w:rsid w:val="003A139E"/>
    <w:rsid w:val="003A44F3"/>
    <w:rsid w:val="003A610A"/>
    <w:rsid w:val="003A7A36"/>
    <w:rsid w:val="003B2B15"/>
    <w:rsid w:val="003B4EE7"/>
    <w:rsid w:val="003C15E3"/>
    <w:rsid w:val="003C5811"/>
    <w:rsid w:val="003F499C"/>
    <w:rsid w:val="003F4AB7"/>
    <w:rsid w:val="003F4D0B"/>
    <w:rsid w:val="00401DD0"/>
    <w:rsid w:val="0040624F"/>
    <w:rsid w:val="00407D5F"/>
    <w:rsid w:val="004116BC"/>
    <w:rsid w:val="004141B9"/>
    <w:rsid w:val="00416741"/>
    <w:rsid w:val="00421E52"/>
    <w:rsid w:val="00426316"/>
    <w:rsid w:val="004270C7"/>
    <w:rsid w:val="00431112"/>
    <w:rsid w:val="00432AEB"/>
    <w:rsid w:val="004443BA"/>
    <w:rsid w:val="00453F7D"/>
    <w:rsid w:val="00457309"/>
    <w:rsid w:val="0045761F"/>
    <w:rsid w:val="00463752"/>
    <w:rsid w:val="004726BD"/>
    <w:rsid w:val="00475F00"/>
    <w:rsid w:val="00485C69"/>
    <w:rsid w:val="00486772"/>
    <w:rsid w:val="004A2820"/>
    <w:rsid w:val="004A6058"/>
    <w:rsid w:val="004A73AC"/>
    <w:rsid w:val="004B6381"/>
    <w:rsid w:val="004B7123"/>
    <w:rsid w:val="004B7C07"/>
    <w:rsid w:val="004C2163"/>
    <w:rsid w:val="004D0214"/>
    <w:rsid w:val="004E585A"/>
    <w:rsid w:val="004F3882"/>
    <w:rsid w:val="004F74E8"/>
    <w:rsid w:val="005012C6"/>
    <w:rsid w:val="0050697C"/>
    <w:rsid w:val="005133C3"/>
    <w:rsid w:val="0052061A"/>
    <w:rsid w:val="005306E9"/>
    <w:rsid w:val="00535577"/>
    <w:rsid w:val="005411EE"/>
    <w:rsid w:val="00555CBD"/>
    <w:rsid w:val="00557AF1"/>
    <w:rsid w:val="00563507"/>
    <w:rsid w:val="00564A7D"/>
    <w:rsid w:val="00571914"/>
    <w:rsid w:val="005722E0"/>
    <w:rsid w:val="00574EAB"/>
    <w:rsid w:val="00584F3D"/>
    <w:rsid w:val="00597007"/>
    <w:rsid w:val="00597DF7"/>
    <w:rsid w:val="005A033A"/>
    <w:rsid w:val="005A0E32"/>
    <w:rsid w:val="005B152D"/>
    <w:rsid w:val="005B1671"/>
    <w:rsid w:val="005B374D"/>
    <w:rsid w:val="005C0ABA"/>
    <w:rsid w:val="005C7C0C"/>
    <w:rsid w:val="005D2DB8"/>
    <w:rsid w:val="005E12E6"/>
    <w:rsid w:val="005E2E0D"/>
    <w:rsid w:val="005E45F2"/>
    <w:rsid w:val="00600262"/>
    <w:rsid w:val="00601DAC"/>
    <w:rsid w:val="00603E31"/>
    <w:rsid w:val="00604E86"/>
    <w:rsid w:val="0060729C"/>
    <w:rsid w:val="00610E7E"/>
    <w:rsid w:val="0061330C"/>
    <w:rsid w:val="00616D8A"/>
    <w:rsid w:val="0062280B"/>
    <w:rsid w:val="00626B44"/>
    <w:rsid w:val="00633B3D"/>
    <w:rsid w:val="00634C39"/>
    <w:rsid w:val="00644288"/>
    <w:rsid w:val="00662CFE"/>
    <w:rsid w:val="0066312B"/>
    <w:rsid w:val="006708E1"/>
    <w:rsid w:val="006759A2"/>
    <w:rsid w:val="00676EAE"/>
    <w:rsid w:val="006773A5"/>
    <w:rsid w:val="00685836"/>
    <w:rsid w:val="0068617A"/>
    <w:rsid w:val="00687CB2"/>
    <w:rsid w:val="00691878"/>
    <w:rsid w:val="00696BAF"/>
    <w:rsid w:val="006B2122"/>
    <w:rsid w:val="006B53D7"/>
    <w:rsid w:val="006C26DB"/>
    <w:rsid w:val="006C5A4B"/>
    <w:rsid w:val="006E6819"/>
    <w:rsid w:val="006F6435"/>
    <w:rsid w:val="007123E5"/>
    <w:rsid w:val="007160F4"/>
    <w:rsid w:val="007231E3"/>
    <w:rsid w:val="0072321D"/>
    <w:rsid w:val="007271C7"/>
    <w:rsid w:val="00731836"/>
    <w:rsid w:val="00733161"/>
    <w:rsid w:val="00734A8D"/>
    <w:rsid w:val="00737334"/>
    <w:rsid w:val="007450CB"/>
    <w:rsid w:val="00754E0D"/>
    <w:rsid w:val="00754FA8"/>
    <w:rsid w:val="00761BDD"/>
    <w:rsid w:val="00763756"/>
    <w:rsid w:val="00763CA9"/>
    <w:rsid w:val="00764C2B"/>
    <w:rsid w:val="0076604F"/>
    <w:rsid w:val="00772243"/>
    <w:rsid w:val="007757E6"/>
    <w:rsid w:val="00780AEC"/>
    <w:rsid w:val="00782E18"/>
    <w:rsid w:val="00792BA7"/>
    <w:rsid w:val="00794BF8"/>
    <w:rsid w:val="007B703A"/>
    <w:rsid w:val="007C563E"/>
    <w:rsid w:val="007D5BEF"/>
    <w:rsid w:val="007E3FEF"/>
    <w:rsid w:val="007E65D9"/>
    <w:rsid w:val="007E678C"/>
    <w:rsid w:val="007E7AE3"/>
    <w:rsid w:val="00815513"/>
    <w:rsid w:val="00815824"/>
    <w:rsid w:val="0082264F"/>
    <w:rsid w:val="008247BA"/>
    <w:rsid w:val="008271E7"/>
    <w:rsid w:val="00836B85"/>
    <w:rsid w:val="0084583D"/>
    <w:rsid w:val="0084677B"/>
    <w:rsid w:val="00846E05"/>
    <w:rsid w:val="00847A0D"/>
    <w:rsid w:val="00864BBB"/>
    <w:rsid w:val="008710CC"/>
    <w:rsid w:val="00871E6B"/>
    <w:rsid w:val="008821BA"/>
    <w:rsid w:val="00886C63"/>
    <w:rsid w:val="00893BB0"/>
    <w:rsid w:val="008A2F86"/>
    <w:rsid w:val="008A737E"/>
    <w:rsid w:val="008B0FF3"/>
    <w:rsid w:val="008B19B1"/>
    <w:rsid w:val="008B7664"/>
    <w:rsid w:val="008B77EA"/>
    <w:rsid w:val="008D2713"/>
    <w:rsid w:val="008D5C71"/>
    <w:rsid w:val="008E6186"/>
    <w:rsid w:val="008E7B8B"/>
    <w:rsid w:val="008F10F3"/>
    <w:rsid w:val="008F3EDD"/>
    <w:rsid w:val="00900F2B"/>
    <w:rsid w:val="009031BE"/>
    <w:rsid w:val="0090494A"/>
    <w:rsid w:val="00910C4D"/>
    <w:rsid w:val="00916963"/>
    <w:rsid w:val="00926962"/>
    <w:rsid w:val="00946234"/>
    <w:rsid w:val="00951FD8"/>
    <w:rsid w:val="009566E3"/>
    <w:rsid w:val="009761F7"/>
    <w:rsid w:val="00981733"/>
    <w:rsid w:val="009818D3"/>
    <w:rsid w:val="00991ABF"/>
    <w:rsid w:val="009A3493"/>
    <w:rsid w:val="009C25BF"/>
    <w:rsid w:val="009C5944"/>
    <w:rsid w:val="009D10C3"/>
    <w:rsid w:val="009E2CF8"/>
    <w:rsid w:val="00A03220"/>
    <w:rsid w:val="00A052EF"/>
    <w:rsid w:val="00A06EFD"/>
    <w:rsid w:val="00A23456"/>
    <w:rsid w:val="00A32C0B"/>
    <w:rsid w:val="00A403C0"/>
    <w:rsid w:val="00A47C73"/>
    <w:rsid w:val="00A53ABA"/>
    <w:rsid w:val="00A624DE"/>
    <w:rsid w:val="00A65DDD"/>
    <w:rsid w:val="00A70D9E"/>
    <w:rsid w:val="00A85109"/>
    <w:rsid w:val="00A87856"/>
    <w:rsid w:val="00A9076B"/>
    <w:rsid w:val="00AA4C06"/>
    <w:rsid w:val="00AB4748"/>
    <w:rsid w:val="00AB58EE"/>
    <w:rsid w:val="00AB62E8"/>
    <w:rsid w:val="00AC13E6"/>
    <w:rsid w:val="00AD0A55"/>
    <w:rsid w:val="00AD2435"/>
    <w:rsid w:val="00AD7E65"/>
    <w:rsid w:val="00AE6346"/>
    <w:rsid w:val="00AF547F"/>
    <w:rsid w:val="00AF613E"/>
    <w:rsid w:val="00B11EC2"/>
    <w:rsid w:val="00B15F55"/>
    <w:rsid w:val="00B16378"/>
    <w:rsid w:val="00B16394"/>
    <w:rsid w:val="00B241F4"/>
    <w:rsid w:val="00B268B3"/>
    <w:rsid w:val="00B26F5F"/>
    <w:rsid w:val="00B339F9"/>
    <w:rsid w:val="00B36ED6"/>
    <w:rsid w:val="00B434C9"/>
    <w:rsid w:val="00B47923"/>
    <w:rsid w:val="00B520D9"/>
    <w:rsid w:val="00B521DE"/>
    <w:rsid w:val="00B54DFE"/>
    <w:rsid w:val="00B6729F"/>
    <w:rsid w:val="00B72C8E"/>
    <w:rsid w:val="00B85B4D"/>
    <w:rsid w:val="00BA366F"/>
    <w:rsid w:val="00BA7182"/>
    <w:rsid w:val="00BC00F9"/>
    <w:rsid w:val="00BC05B1"/>
    <w:rsid w:val="00BC3105"/>
    <w:rsid w:val="00BD02B6"/>
    <w:rsid w:val="00BD0CF7"/>
    <w:rsid w:val="00BD21B5"/>
    <w:rsid w:val="00BD3EA0"/>
    <w:rsid w:val="00BE0BAF"/>
    <w:rsid w:val="00BE1F63"/>
    <w:rsid w:val="00BE2EDC"/>
    <w:rsid w:val="00BF2668"/>
    <w:rsid w:val="00BF4F13"/>
    <w:rsid w:val="00BF5AE9"/>
    <w:rsid w:val="00C02A0B"/>
    <w:rsid w:val="00C113F5"/>
    <w:rsid w:val="00C1600A"/>
    <w:rsid w:val="00C254E9"/>
    <w:rsid w:val="00C53AFC"/>
    <w:rsid w:val="00C56948"/>
    <w:rsid w:val="00C82A62"/>
    <w:rsid w:val="00C95BA8"/>
    <w:rsid w:val="00C97C3F"/>
    <w:rsid w:val="00CA1B22"/>
    <w:rsid w:val="00CA22D6"/>
    <w:rsid w:val="00CB22A5"/>
    <w:rsid w:val="00CB74BB"/>
    <w:rsid w:val="00CB7C85"/>
    <w:rsid w:val="00CC01CB"/>
    <w:rsid w:val="00CC6A7D"/>
    <w:rsid w:val="00CD0ACC"/>
    <w:rsid w:val="00CD2623"/>
    <w:rsid w:val="00CD7A77"/>
    <w:rsid w:val="00CE1A50"/>
    <w:rsid w:val="00CE6AD8"/>
    <w:rsid w:val="00CF02C9"/>
    <w:rsid w:val="00CF1032"/>
    <w:rsid w:val="00D1124B"/>
    <w:rsid w:val="00D149D6"/>
    <w:rsid w:val="00D37AAE"/>
    <w:rsid w:val="00D44AF3"/>
    <w:rsid w:val="00D63744"/>
    <w:rsid w:val="00D719CB"/>
    <w:rsid w:val="00D73C65"/>
    <w:rsid w:val="00D73F13"/>
    <w:rsid w:val="00D84C15"/>
    <w:rsid w:val="00D856A2"/>
    <w:rsid w:val="00DA1B4D"/>
    <w:rsid w:val="00DA299F"/>
    <w:rsid w:val="00DC0650"/>
    <w:rsid w:val="00DC42DA"/>
    <w:rsid w:val="00DC494F"/>
    <w:rsid w:val="00DC4A84"/>
    <w:rsid w:val="00DE2C29"/>
    <w:rsid w:val="00DE572F"/>
    <w:rsid w:val="00DF132E"/>
    <w:rsid w:val="00DF2ED3"/>
    <w:rsid w:val="00DF522B"/>
    <w:rsid w:val="00DF545B"/>
    <w:rsid w:val="00DF5EE7"/>
    <w:rsid w:val="00E01659"/>
    <w:rsid w:val="00E01B2D"/>
    <w:rsid w:val="00E048F8"/>
    <w:rsid w:val="00E2654B"/>
    <w:rsid w:val="00E30A8C"/>
    <w:rsid w:val="00E33006"/>
    <w:rsid w:val="00E352C5"/>
    <w:rsid w:val="00E3594C"/>
    <w:rsid w:val="00E417D9"/>
    <w:rsid w:val="00E57D51"/>
    <w:rsid w:val="00E62C16"/>
    <w:rsid w:val="00E63F89"/>
    <w:rsid w:val="00E66943"/>
    <w:rsid w:val="00E66F9E"/>
    <w:rsid w:val="00E6716A"/>
    <w:rsid w:val="00E679E7"/>
    <w:rsid w:val="00E7244F"/>
    <w:rsid w:val="00E752D6"/>
    <w:rsid w:val="00E76209"/>
    <w:rsid w:val="00E835A7"/>
    <w:rsid w:val="00E87DEC"/>
    <w:rsid w:val="00E92951"/>
    <w:rsid w:val="00EA4E2E"/>
    <w:rsid w:val="00EB0508"/>
    <w:rsid w:val="00EB4B85"/>
    <w:rsid w:val="00EC7DCE"/>
    <w:rsid w:val="00ED5196"/>
    <w:rsid w:val="00ED6218"/>
    <w:rsid w:val="00ED768A"/>
    <w:rsid w:val="00ED778F"/>
    <w:rsid w:val="00EE00B6"/>
    <w:rsid w:val="00EF0A9E"/>
    <w:rsid w:val="00EF64F5"/>
    <w:rsid w:val="00F10375"/>
    <w:rsid w:val="00F1571C"/>
    <w:rsid w:val="00F2440E"/>
    <w:rsid w:val="00F273DB"/>
    <w:rsid w:val="00F3172C"/>
    <w:rsid w:val="00F33CCB"/>
    <w:rsid w:val="00F361F5"/>
    <w:rsid w:val="00F46B86"/>
    <w:rsid w:val="00F577E6"/>
    <w:rsid w:val="00F6140B"/>
    <w:rsid w:val="00F653E4"/>
    <w:rsid w:val="00F67547"/>
    <w:rsid w:val="00F70318"/>
    <w:rsid w:val="00F81B77"/>
    <w:rsid w:val="00F83069"/>
    <w:rsid w:val="00F900A1"/>
    <w:rsid w:val="00F958A5"/>
    <w:rsid w:val="00F9645E"/>
    <w:rsid w:val="00F97B81"/>
    <w:rsid w:val="00FA3B52"/>
    <w:rsid w:val="00FB0E55"/>
    <w:rsid w:val="00FB3174"/>
    <w:rsid w:val="00FC2B63"/>
    <w:rsid w:val="00FD5BBF"/>
    <w:rsid w:val="00FF3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aliases w:val=" Знак Знак,Глава 1,Знак13,Заголовок биораз,Head 1,????????? 1,Caaieiaie aei?ac,OG Heading 1,caaieiaie 1,HTA Überschrift 1,Heading 1 - Bid,Heading 1 - Bid1,Heading 1 - Bid2,Heading 1 - Bid3,Heading 1 - Bid4,Heading 1 - Bid5,Heading 1 - Bid6"/>
    <w:basedOn w:val="a5"/>
    <w:next w:val="a4"/>
    <w:link w:val="10"/>
    <w:qFormat/>
    <w:rsid w:val="00604E86"/>
    <w:pPr>
      <w:numPr>
        <w:numId w:val="7"/>
      </w:numPr>
      <w:spacing w:before="480" w:after="240" w:line="276" w:lineRule="auto"/>
      <w:ind w:left="4329"/>
      <w:jc w:val="left"/>
      <w:outlineLvl w:val="0"/>
    </w:pPr>
    <w:rPr>
      <w:b/>
      <w:sz w:val="28"/>
      <w:szCs w:val="28"/>
    </w:rPr>
  </w:style>
  <w:style w:type="paragraph" w:styleId="2">
    <w:name w:val="heading 2"/>
    <w:aliases w:val="Заголовок 2 Знак Знак Знак Знак Знак Знак,Заголовок 2 Знак Знак Знак Знак Знак, Знак,Заголовок 21,Заголовок 2 Знак Знак1,Заголовок 2 Знак Знак,Заголовок 2а,EIA H2,- 1.1,Section,H2,h2,Заголовок 1 Знак + 14 pt Знак,1.1. Caaieiaie 2"/>
    <w:basedOn w:val="a4"/>
    <w:next w:val="a4"/>
    <w:link w:val="20"/>
    <w:unhideWhenUsed/>
    <w:qFormat/>
    <w:rsid w:val="0062280B"/>
    <w:pPr>
      <w:numPr>
        <w:ilvl w:val="1"/>
        <w:numId w:val="7"/>
      </w:numPr>
      <w:spacing w:before="240" w:after="240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aliases w:val="1.1.1.  Заголовок.,OG Heading 3,H3,h3,- 1.1.1 Знак,.1.1 Знак,- 1.1.1,.1.1,Заголовок 3 Знак1 Знак,Заголовок 3 Знак Знак Знак,Заголовок 3 Знак2 Знак Знак Знак,Заголовок 3 Знак1 Знак1 Знак Знак Знак,Заголовок 3 Знак2 Знак,C"/>
    <w:basedOn w:val="a6"/>
    <w:link w:val="30"/>
    <w:qFormat/>
    <w:rsid w:val="0062280B"/>
    <w:pPr>
      <w:numPr>
        <w:ilvl w:val="2"/>
        <w:numId w:val="7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aliases w:val="1.1.1.  Заголовок. Знак,OG Heading 3 Знак,H3 Знак,h3 Знак,- 1.1.1 Знак Знак,.1.1 Знак Знак,- 1.1.1 Знак1,.1.1 Знак1,Заголовок 3 Знак1 Знак Знак,Заголовок 3 Знак Знак Знак Знак,Заголовок 3 Знак2 Знак Знак Знак Знак,C Знак"/>
    <w:basedOn w:val="a7"/>
    <w:link w:val="3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unhideWhenUsed/>
    <w:rsid w:val="004B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after="0" w:line="38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aliases w:val=" Знак Знак Знак,Глава 1 Знак,Знак13 Знак,Заголовок биораз Знак,Head 1 Знак,????????? 1 Знак,Caaieiaie aei?ac Знак,OG Heading 1 Знак,caaieiaie 1 Знак,HTA Überschrift 1 Знак,Heading 1 - Bid Знак,Heading 1 - Bid1 Знак,Heading 1 - Bid2 Знак"/>
    <w:basedOn w:val="a7"/>
    <w:link w:val="1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aliases w:val="Заголовок 2 Знак Знак Знак Знак Знак Знак Знак,Заголовок 2 Знак Знак Знак Знак Знак Знак1, Знак Знак1,Заголовок 21 Знак,Заголовок 2 Знак Знак1 Знак,Заголовок 2 Знак Знак Знак,Заголовок 2а Знак,EIA H2 Знак,- 1.1 Знак,Section Знак,H2 Знак"/>
    <w:basedOn w:val="a7"/>
    <w:link w:val="2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4"/>
    <w:link w:val="afb"/>
    <w:uiPriority w:val="99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7"/>
    <w:link w:val="afa"/>
    <w:uiPriority w:val="99"/>
    <w:rsid w:val="009818D3"/>
  </w:style>
  <w:style w:type="paragraph" w:styleId="afc">
    <w:name w:val="footer"/>
    <w:basedOn w:val="a4"/>
    <w:link w:val="afd"/>
    <w:uiPriority w:val="99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7"/>
    <w:link w:val="afc"/>
    <w:uiPriority w:val="99"/>
    <w:rsid w:val="009818D3"/>
  </w:style>
  <w:style w:type="character" w:customStyle="1" w:styleId="apple-converted-space">
    <w:name w:val="apple-converted-space"/>
    <w:basedOn w:val="a7"/>
    <w:rsid w:val="00557AF1"/>
  </w:style>
  <w:style w:type="paragraph" w:styleId="afe">
    <w:name w:val="List Paragraph"/>
    <w:aliases w:val="Заголовок мой1"/>
    <w:basedOn w:val="a4"/>
    <w:link w:val="aff"/>
    <w:qFormat/>
    <w:rsid w:val="00F958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ТЮСП абзац"/>
    <w:basedOn w:val="a4"/>
    <w:uiPriority w:val="2"/>
    <w:rsid w:val="00900F2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1">
    <w:name w:val="ТЮСП абзац после заголовка"/>
    <w:basedOn w:val="aff0"/>
    <w:next w:val="aff0"/>
    <w:uiPriority w:val="3"/>
    <w:rsid w:val="00900F2B"/>
    <w:pPr>
      <w:spacing w:before="240"/>
    </w:pPr>
    <w:rPr>
      <w:lang w:val="en-US"/>
    </w:rPr>
  </w:style>
  <w:style w:type="paragraph" w:styleId="a">
    <w:name w:val="List Bullet"/>
    <w:basedOn w:val="a4"/>
    <w:rsid w:val="00CF1032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2">
    <w:name w:val="ОБЫЧНЫЙ"/>
    <w:basedOn w:val="a4"/>
    <w:link w:val="aff3"/>
    <w:qFormat/>
    <w:rsid w:val="001364DC"/>
    <w:pPr>
      <w:spacing w:after="0" w:line="240" w:lineRule="auto"/>
      <w:ind w:left="284" w:right="227" w:firstLine="567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ff3">
    <w:name w:val="ОБЫЧНЫЙ Знак"/>
    <w:link w:val="aff2"/>
    <w:rsid w:val="001364DC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ff4">
    <w:name w:val="ТЮСП абзац после табл"/>
    <w:basedOn w:val="aff0"/>
    <w:next w:val="aff0"/>
    <w:uiPriority w:val="5"/>
    <w:qFormat/>
    <w:rsid w:val="0084583D"/>
    <w:pPr>
      <w:spacing w:before="120"/>
    </w:pPr>
  </w:style>
  <w:style w:type="paragraph" w:customStyle="1" w:styleId="aff5">
    <w:name w:val="ТЮСП текст таблицы"/>
    <w:basedOn w:val="a4"/>
    <w:uiPriority w:val="6"/>
    <w:qFormat/>
    <w:rsid w:val="0084583D"/>
    <w:pPr>
      <w:spacing w:after="0" w:line="240" w:lineRule="auto"/>
      <w:ind w:left="57" w:right="57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0">
    <w:name w:val="ТЮСП –"/>
    <w:basedOn w:val="aff0"/>
    <w:uiPriority w:val="6"/>
    <w:rsid w:val="0084583D"/>
    <w:pPr>
      <w:numPr>
        <w:numId w:val="3"/>
      </w:numPr>
      <w:ind w:left="0" w:firstLine="709"/>
    </w:pPr>
  </w:style>
  <w:style w:type="paragraph" w:customStyle="1" w:styleId="aff6">
    <w:name w:val="ТЮСП абзац перед заголовком"/>
    <w:basedOn w:val="aff0"/>
    <w:uiPriority w:val="4"/>
    <w:rsid w:val="0084583D"/>
    <w:pPr>
      <w:spacing w:after="240"/>
    </w:pPr>
    <w:rPr>
      <w:lang w:val="en-US"/>
    </w:rPr>
  </w:style>
  <w:style w:type="paragraph" w:customStyle="1" w:styleId="aff7">
    <w:name w:val="ТЮСП Название таблицы"/>
    <w:basedOn w:val="a4"/>
    <w:uiPriority w:val="6"/>
    <w:qFormat/>
    <w:rsid w:val="0084583D"/>
    <w:pPr>
      <w:keepNext/>
      <w:spacing w:before="120" w:after="120" w:line="360" w:lineRule="auto"/>
      <w:jc w:val="both"/>
    </w:pPr>
    <w:rPr>
      <w:rFonts w:ascii="Times New Roman" w:eastAsia="Calibri" w:hAnsi="Times New Roman" w:cs="Times New Roman"/>
      <w:bCs/>
      <w:sz w:val="28"/>
      <w:szCs w:val="20"/>
      <w:lang w:eastAsia="ru-RU"/>
    </w:rPr>
  </w:style>
  <w:style w:type="paragraph" w:customStyle="1" w:styleId="aff8">
    <w:name w:val="Содержимое таблицы"/>
    <w:basedOn w:val="a4"/>
    <w:rsid w:val="00AB4748"/>
    <w:pPr>
      <w:suppressLineNumbers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9">
    <w:name w:val="ТЮСП абзац –"/>
    <w:basedOn w:val="aff0"/>
    <w:uiPriority w:val="5"/>
    <w:rsid w:val="000169A4"/>
  </w:style>
  <w:style w:type="paragraph" w:customStyle="1" w:styleId="AGG-">
    <w:name w:val="AGG-марк"/>
    <w:basedOn w:val="a4"/>
    <w:rsid w:val="00B47923"/>
    <w:pPr>
      <w:numPr>
        <w:numId w:val="4"/>
      </w:num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2">
    <w:name w:val="ТЮСП заголовок подраздела"/>
    <w:basedOn w:val="aff0"/>
    <w:next w:val="aff1"/>
    <w:uiPriority w:val="1"/>
    <w:rsid w:val="00217472"/>
    <w:pPr>
      <w:keepNext/>
      <w:numPr>
        <w:ilvl w:val="1"/>
        <w:numId w:val="5"/>
      </w:numPr>
      <w:outlineLvl w:val="1"/>
    </w:pPr>
    <w:rPr>
      <w:b/>
    </w:rPr>
  </w:style>
  <w:style w:type="paragraph" w:customStyle="1" w:styleId="a3">
    <w:name w:val="ТЮСП заголовок пункта"/>
    <w:basedOn w:val="a2"/>
    <w:next w:val="aff0"/>
    <w:qFormat/>
    <w:rsid w:val="00217472"/>
    <w:pPr>
      <w:numPr>
        <w:ilvl w:val="2"/>
      </w:numPr>
      <w:outlineLvl w:val="2"/>
    </w:pPr>
  </w:style>
  <w:style w:type="paragraph" w:customStyle="1" w:styleId="a1">
    <w:name w:val="ТЮСП заголовок раздела"/>
    <w:basedOn w:val="aff0"/>
    <w:next w:val="a2"/>
    <w:rsid w:val="00217472"/>
    <w:pPr>
      <w:keepNext/>
      <w:pageBreakBefore/>
      <w:numPr>
        <w:numId w:val="5"/>
      </w:numPr>
      <w:outlineLvl w:val="0"/>
    </w:pPr>
    <w:rPr>
      <w:b/>
    </w:rPr>
  </w:style>
  <w:style w:type="paragraph" w:customStyle="1" w:styleId="affa">
    <w:name w:val="Мой обычный"/>
    <w:basedOn w:val="a4"/>
    <w:link w:val="affb"/>
    <w:qFormat/>
    <w:rsid w:val="00217472"/>
    <w:pPr>
      <w:widowControl w:val="0"/>
      <w:spacing w:after="0" w:line="360" w:lineRule="auto"/>
      <w:ind w:left="284" w:right="284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b">
    <w:name w:val="Мой обычный Знак"/>
    <w:link w:val="affa"/>
    <w:rsid w:val="0021747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1">
    <w:name w:val="Font Style121"/>
    <w:uiPriority w:val="99"/>
    <w:rsid w:val="00217472"/>
    <w:rPr>
      <w:rFonts w:ascii="Times New Roman" w:hAnsi="Times New Roman" w:cs="Times New Roman"/>
      <w:color w:val="000000"/>
      <w:sz w:val="26"/>
      <w:szCs w:val="26"/>
    </w:rPr>
  </w:style>
  <w:style w:type="paragraph" w:styleId="affc">
    <w:name w:val="Body Text"/>
    <w:basedOn w:val="a4"/>
    <w:link w:val="affd"/>
    <w:uiPriority w:val="99"/>
    <w:unhideWhenUsed/>
    <w:rsid w:val="00217472"/>
    <w:pPr>
      <w:spacing w:after="120"/>
    </w:pPr>
  </w:style>
  <w:style w:type="character" w:customStyle="1" w:styleId="affd">
    <w:name w:val="Основной текст Знак"/>
    <w:basedOn w:val="a7"/>
    <w:link w:val="affc"/>
    <w:uiPriority w:val="99"/>
    <w:rsid w:val="00217472"/>
  </w:style>
  <w:style w:type="paragraph" w:customStyle="1" w:styleId="affe">
    <w:name w:val="ВСТП Обычный"/>
    <w:basedOn w:val="a4"/>
    <w:qFormat/>
    <w:rsid w:val="00217472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ff">
    <w:name w:val="Plain Text"/>
    <w:basedOn w:val="a4"/>
    <w:link w:val="afff0"/>
    <w:rsid w:val="00217472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0">
    <w:name w:val="Текст Знак"/>
    <w:basedOn w:val="a7"/>
    <w:link w:val="afff"/>
    <w:rsid w:val="00217472"/>
    <w:rPr>
      <w:rFonts w:ascii="Courier New" w:eastAsia="Times New Roman" w:hAnsi="Courier New" w:cs="Times New Roman"/>
      <w:sz w:val="20"/>
      <w:szCs w:val="20"/>
    </w:rPr>
  </w:style>
  <w:style w:type="paragraph" w:styleId="afff1">
    <w:name w:val="Body Text Indent"/>
    <w:basedOn w:val="a4"/>
    <w:link w:val="afff2"/>
    <w:uiPriority w:val="99"/>
    <w:semiHidden/>
    <w:unhideWhenUsed/>
    <w:rsid w:val="007271C7"/>
    <w:pPr>
      <w:spacing w:after="120"/>
      <w:ind w:left="283"/>
    </w:pPr>
  </w:style>
  <w:style w:type="character" w:customStyle="1" w:styleId="afff2">
    <w:name w:val="Основной текст с отступом Знак"/>
    <w:basedOn w:val="a7"/>
    <w:link w:val="afff1"/>
    <w:uiPriority w:val="99"/>
    <w:semiHidden/>
    <w:rsid w:val="007271C7"/>
  </w:style>
  <w:style w:type="paragraph" w:styleId="21">
    <w:name w:val="Body Text Indent 2"/>
    <w:basedOn w:val="a4"/>
    <w:link w:val="22"/>
    <w:rsid w:val="007271C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7"/>
    <w:link w:val="21"/>
    <w:rsid w:val="007271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85D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ff">
    <w:name w:val="Абзац списка Знак"/>
    <w:aliases w:val="Заголовок мой1 Знак"/>
    <w:basedOn w:val="a7"/>
    <w:link w:val="afe"/>
    <w:rsid w:val="004573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3">
    <w:name w:val="ГИ_Отчетный Знак Знак Знак Знак Знак Знак Знак Знак Знак Знак"/>
    <w:basedOn w:val="a4"/>
    <w:link w:val="afff4"/>
    <w:rsid w:val="0060729C"/>
    <w:pPr>
      <w:spacing w:after="0" w:line="36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f4">
    <w:name w:val="ГИ_Отчетный Знак Знак Знак Знак Знак Знак Знак Знак Знак Знак Знак"/>
    <w:link w:val="afff3"/>
    <w:rsid w:val="0060729C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basedOn w:val="a5"/>
    <w:next w:val="a4"/>
    <w:link w:val="10"/>
    <w:uiPriority w:val="9"/>
    <w:qFormat/>
    <w:rsid w:val="00604E86"/>
    <w:pPr>
      <w:numPr>
        <w:numId w:val="4"/>
      </w:numPr>
      <w:spacing w:before="480" w:after="240" w:line="276" w:lineRule="auto"/>
      <w:ind w:left="432"/>
      <w:jc w:val="left"/>
      <w:outlineLvl w:val="0"/>
    </w:pPr>
    <w:rPr>
      <w:b/>
      <w:sz w:val="28"/>
      <w:szCs w:val="28"/>
    </w:rPr>
  </w:style>
  <w:style w:type="paragraph" w:styleId="2">
    <w:name w:val="heading 2"/>
    <w:basedOn w:val="a4"/>
    <w:next w:val="a4"/>
    <w:link w:val="20"/>
    <w:uiPriority w:val="9"/>
    <w:unhideWhenUsed/>
    <w:qFormat/>
    <w:rsid w:val="0062280B"/>
    <w:pPr>
      <w:numPr>
        <w:ilvl w:val="1"/>
        <w:numId w:val="4"/>
      </w:numPr>
      <w:spacing w:before="240" w:after="240"/>
      <w:ind w:left="578" w:hanging="578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6"/>
    <w:link w:val="30"/>
    <w:uiPriority w:val="9"/>
    <w:qFormat/>
    <w:rsid w:val="0062280B"/>
    <w:pPr>
      <w:numPr>
        <w:ilvl w:val="2"/>
        <w:numId w:val="4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7"/>
    <w:link w:val="3"/>
    <w:uiPriority w:val="9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semiHidden/>
    <w:unhideWhenUsed/>
    <w:rsid w:val="004B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after="0" w:line="38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7"/>
    <w:link w:val="1"/>
    <w:uiPriority w:val="9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B4775-71A4-4D65-9231-6543531D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5</Pages>
  <Words>1930</Words>
  <Characters>11002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Жанна Мари</dc:creator>
  <cp:lastModifiedBy>Олег Вертинский</cp:lastModifiedBy>
  <cp:revision>207</cp:revision>
  <cp:lastPrinted>2016-02-17T08:20:00Z</cp:lastPrinted>
  <dcterms:created xsi:type="dcterms:W3CDTF">2015-05-18T13:48:00Z</dcterms:created>
  <dcterms:modified xsi:type="dcterms:W3CDTF">2016-10-05T12:36:00Z</dcterms:modified>
</cp:coreProperties>
</file>